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22AAB" w14:textId="77777777" w:rsidR="00434FA8" w:rsidRDefault="007D5E50" w:rsidP="0005125F">
      <w:pPr>
        <w:pStyle w:val="Title"/>
        <w:ind w:right="90"/>
        <w:rPr>
          <w:sz w:val="20"/>
        </w:rPr>
      </w:pPr>
      <w:r>
        <w:rPr>
          <w:sz w:val="20"/>
        </w:rPr>
        <w:t>Interactive Lecture Demonstration</w:t>
      </w:r>
    </w:p>
    <w:p w14:paraId="5B9BCD1E" w14:textId="77777777" w:rsidR="00434FA8" w:rsidRDefault="007D5E50" w:rsidP="0005125F">
      <w:pPr>
        <w:pBdr>
          <w:top w:val="single" w:sz="12" w:space="0" w:color="auto"/>
          <w:left w:val="single" w:sz="12" w:space="0" w:color="auto"/>
          <w:bottom w:val="single" w:sz="12" w:space="0" w:color="auto"/>
          <w:right w:val="single" w:sz="12" w:space="0" w:color="auto"/>
        </w:pBdr>
        <w:shd w:val="pct20" w:color="auto" w:fill="FFFFFF"/>
        <w:ind w:left="360" w:right="90"/>
        <w:jc w:val="center"/>
        <w:rPr>
          <w:rFonts w:ascii="Times New Roman" w:hAnsi="Times New Roman"/>
          <w:smallCaps/>
          <w:sz w:val="20"/>
        </w:rPr>
      </w:pPr>
      <w:r>
        <w:rPr>
          <w:rFonts w:ascii="Times New Roman" w:hAnsi="Times New Roman"/>
          <w:smallCaps/>
          <w:sz w:val="20"/>
        </w:rPr>
        <w:t xml:space="preserve"> Prediction Sheet</w:t>
      </w:r>
      <w:r>
        <w:rPr>
          <w:rFonts w:ascii="Times New Roman" w:hAnsi="Times New Roman"/>
          <w:b/>
          <w:smallCaps/>
          <w:sz w:val="20"/>
        </w:rPr>
        <w:t>—Simple Harmonic Motion</w:t>
      </w:r>
    </w:p>
    <w:p w14:paraId="0318E06D" w14:textId="74C2A947" w:rsidR="00434FA8" w:rsidRDefault="007D5E50" w:rsidP="0005125F">
      <w:pPr>
        <w:pBdr>
          <w:top w:val="single" w:sz="12" w:space="0" w:color="auto"/>
          <w:left w:val="single" w:sz="12" w:space="0" w:color="auto"/>
          <w:bottom w:val="single" w:sz="12" w:space="0" w:color="auto"/>
          <w:right w:val="single" w:sz="12" w:space="0" w:color="auto"/>
        </w:pBdr>
        <w:shd w:val="pct20" w:color="auto" w:fill="FFFFFF"/>
        <w:spacing w:before="120"/>
        <w:ind w:left="360" w:right="90"/>
        <w:rPr>
          <w:rFonts w:ascii="Times New Roman" w:hAnsi="Times New Roman"/>
          <w:sz w:val="20"/>
          <w:u w:val="single"/>
        </w:rPr>
      </w:pPr>
      <w:r>
        <w:rPr>
          <w:rFonts w:ascii="Times New Roman" w:hAnsi="Times New Roman"/>
          <w:b/>
          <w:sz w:val="20"/>
        </w:rPr>
        <w:t>Directions:</w:t>
      </w:r>
      <w:r>
        <w:rPr>
          <w:rFonts w:ascii="Times New Roman" w:hAnsi="Times New Roman"/>
          <w:sz w:val="20"/>
        </w:rPr>
        <w:t xml:space="preserve">  </w:t>
      </w:r>
      <w:r>
        <w:rPr>
          <w:rFonts w:ascii="Times New Roman" w:hAnsi="Times New Roman"/>
          <w:sz w:val="20"/>
          <w:u w:val="single"/>
        </w:rPr>
        <w:t>Write your name at the top to record your presence and participation in these demonstrations.</w:t>
      </w:r>
      <w:r>
        <w:rPr>
          <w:rFonts w:ascii="Times New Roman" w:hAnsi="Times New Roman"/>
          <w:sz w:val="20"/>
        </w:rPr>
        <w:t xml:space="preserve">  Be sure to always make predictions before observing the results.  Your instructor may ask you to send this sheet in.</w:t>
      </w:r>
    </w:p>
    <w:p w14:paraId="6C6677FB" w14:textId="77777777" w:rsidR="00434FA8" w:rsidRDefault="00434FA8">
      <w:pPr>
        <w:rPr>
          <w:rFonts w:ascii="Times New Roman" w:hAnsi="Times New Roman"/>
          <w:sz w:val="6"/>
          <w:u w:val="single"/>
        </w:rPr>
      </w:pPr>
    </w:p>
    <w:tbl>
      <w:tblPr>
        <w:tblStyle w:val="TableGrid"/>
        <w:tblW w:w="0" w:type="auto"/>
        <w:tblInd w:w="0" w:type="dxa"/>
        <w:tblLook w:val="04A0" w:firstRow="1" w:lastRow="0" w:firstColumn="1" w:lastColumn="0" w:noHBand="0" w:noVBand="1"/>
      </w:tblPr>
      <w:tblGrid>
        <w:gridCol w:w="5454"/>
        <w:gridCol w:w="5310"/>
        <w:gridCol w:w="26"/>
      </w:tblGrid>
      <w:tr w:rsidR="00290654" w14:paraId="5DCCD762" w14:textId="77777777" w:rsidTr="00907046">
        <w:tc>
          <w:tcPr>
            <w:tcW w:w="9170" w:type="dxa"/>
            <w:tcBorders>
              <w:top w:val="single" w:sz="4" w:space="0" w:color="auto"/>
              <w:left w:val="single" w:sz="4" w:space="0" w:color="auto"/>
              <w:bottom w:val="single" w:sz="4" w:space="0" w:color="auto"/>
              <w:right w:val="single" w:sz="4" w:space="0" w:color="auto"/>
            </w:tcBorders>
          </w:tcPr>
          <w:p w14:paraId="3215D5D8" w14:textId="4C163044" w:rsidR="00434FA8" w:rsidRPr="00551474" w:rsidRDefault="007D5E50">
            <w:pPr>
              <w:rPr>
                <w:rFonts w:ascii="Times New Roman" w:hAnsi="Times New Roman"/>
                <w:sz w:val="20"/>
              </w:rPr>
            </w:pPr>
            <w:r w:rsidRPr="00551474">
              <w:rPr>
                <w:rFonts w:ascii="Times New Roman" w:hAnsi="Times New Roman"/>
                <w:b/>
                <w:bCs/>
                <w:sz w:val="20"/>
                <w:u w:val="single"/>
              </w:rPr>
              <w:t>Demonstration 1:</w:t>
            </w:r>
            <w:r w:rsidRPr="00551474">
              <w:rPr>
                <w:rFonts w:ascii="Times New Roman" w:hAnsi="Times New Roman"/>
                <w:sz w:val="20"/>
              </w:rPr>
              <w:t xml:space="preserve"> We'll use a small cart that can oscillate between two springs. You can view the cart and springs by clicking </w:t>
            </w:r>
            <w:hyperlink r:id="rId6" w:history="1">
              <w:r w:rsidRPr="00551474">
                <w:rPr>
                  <w:rStyle w:val="Hyperlink"/>
                  <w:rFonts w:ascii="Times New Roman" w:hAnsi="Times New Roman"/>
                  <w:sz w:val="20"/>
                </w:rPr>
                <w:t>here</w:t>
              </w:r>
            </w:hyperlink>
            <w:r w:rsidRPr="00551474">
              <w:rPr>
                <w:rFonts w:ascii="Times New Roman" w:hAnsi="Times New Roman"/>
                <w:sz w:val="20"/>
              </w:rPr>
              <w:t xml:space="preserve">. The cart is interfaced with a computer that collects motion and force data as it oscillates. Its motion is started by pulling it to one side of its equilibrium position and releasing it. The displacement is zero whenever the cart is at its equilibrium position. You can download and view a video of the motion by clicking </w:t>
            </w:r>
            <w:hyperlink r:id="rId7" w:history="1">
              <w:r w:rsidRPr="00551474">
                <w:rPr>
                  <w:rStyle w:val="Hyperlink"/>
                  <w:rFonts w:ascii="Times New Roman" w:hAnsi="Times New Roman"/>
                  <w:sz w:val="20"/>
                </w:rPr>
                <w:t>here</w:t>
              </w:r>
            </w:hyperlink>
            <w:r w:rsidRPr="00551474">
              <w:rPr>
                <w:rFonts w:ascii="Times New Roman" w:hAnsi="Times New Roman"/>
                <w:sz w:val="20"/>
              </w:rPr>
              <w:t>.</w:t>
            </w:r>
            <w:r w:rsidR="00907046">
              <w:rPr>
                <w:rFonts w:ascii="Times New Roman" w:hAnsi="Times New Roman"/>
                <w:sz w:val="20"/>
              </w:rPr>
              <w:t xml:space="preserve"> (Note that because of friction in the wheels, the amplitude of the motion decreases in time.)</w:t>
            </w:r>
          </w:p>
          <w:p w14:paraId="0AB97B0A" w14:textId="77777777" w:rsidR="00434FA8" w:rsidRPr="00551474" w:rsidRDefault="007D5E50">
            <w:pPr>
              <w:spacing w:before="120"/>
              <w:rPr>
                <w:rFonts w:ascii="Times New Roman" w:hAnsi="Times New Roman"/>
                <w:sz w:val="20"/>
              </w:rPr>
            </w:pPr>
            <w:r w:rsidRPr="00551474">
              <w:rPr>
                <w:rFonts w:ascii="Times New Roman" w:hAnsi="Times New Roman"/>
                <w:sz w:val="20"/>
              </w:rPr>
              <w:t xml:space="preserve">The force exerted on the cart by the springs is proportional to the displacement--the distance from the equilibrium point. </w:t>
            </w:r>
          </w:p>
          <w:p w14:paraId="08B1F19F" w14:textId="77777777" w:rsidR="00434FA8" w:rsidRPr="00551474" w:rsidRDefault="007D5E50">
            <w:pPr>
              <w:tabs>
                <w:tab w:val="left" w:pos="9080"/>
              </w:tabs>
              <w:spacing w:before="120"/>
              <w:rPr>
                <w:rFonts w:ascii="Times New Roman" w:hAnsi="Times New Roman"/>
                <w:sz w:val="20"/>
              </w:rPr>
            </w:pPr>
            <w:r w:rsidRPr="00551474">
              <w:rPr>
                <w:rFonts w:ascii="Times New Roman" w:hAnsi="Times New Roman"/>
                <w:b/>
                <w:sz w:val="20"/>
                <w:u w:val="single"/>
              </w:rPr>
              <w:t>Demonstration 1:</w:t>
            </w:r>
            <w:r w:rsidRPr="00551474">
              <w:rPr>
                <w:rFonts w:ascii="Times New Roman" w:hAnsi="Times New Roman"/>
                <w:sz w:val="20"/>
              </w:rPr>
              <w:t xml:space="preserve">  Watch the motion of the cart in the video and sketch on the axes on the right your predictions of the graphs of force vs. time, displacement vs. time, velocity vs. time, and acceleration vs. time. Be sure to carefully sketch the time relationship between the four quantities you are graphing.</w:t>
            </w:r>
          </w:p>
          <w:p w14:paraId="2D8F2313" w14:textId="514F00F6" w:rsidR="00434FA8" w:rsidRPr="00551474" w:rsidRDefault="007D5E50">
            <w:pPr>
              <w:tabs>
                <w:tab w:val="left" w:pos="9080"/>
              </w:tabs>
              <w:spacing w:before="120"/>
              <w:rPr>
                <w:rFonts w:ascii="Times New Roman" w:hAnsi="Times New Roman"/>
                <w:sz w:val="20"/>
              </w:rPr>
            </w:pPr>
            <w:r w:rsidRPr="00551474">
              <w:rPr>
                <w:rFonts w:ascii="Times New Roman" w:hAnsi="Times New Roman"/>
                <w:sz w:val="20"/>
              </w:rPr>
              <w:t xml:space="preserve">Only after you have made your predictions, click </w:t>
            </w:r>
            <w:hyperlink r:id="rId8" w:history="1">
              <w:r w:rsidRPr="00551474">
                <w:rPr>
                  <w:rStyle w:val="Hyperlink"/>
                  <w:rFonts w:ascii="Times New Roman" w:hAnsi="Times New Roman"/>
                  <w:sz w:val="20"/>
                </w:rPr>
                <w:t>here</w:t>
              </w:r>
            </w:hyperlink>
            <w:r w:rsidRPr="00551474">
              <w:rPr>
                <w:rFonts w:ascii="Times New Roman" w:hAnsi="Times New Roman"/>
                <w:sz w:val="20"/>
              </w:rPr>
              <w:t xml:space="preserve"> to download a video showing the motion and the collected graphs. You can also download just the graphs by clicking </w:t>
            </w:r>
            <w:hyperlink r:id="rId9" w:history="1">
              <w:r w:rsidRPr="00551474">
                <w:rPr>
                  <w:rStyle w:val="Hyperlink"/>
                  <w:rFonts w:ascii="Times New Roman" w:hAnsi="Times New Roman"/>
                  <w:sz w:val="20"/>
                </w:rPr>
                <w:t>here</w:t>
              </w:r>
            </w:hyperlink>
            <w:r w:rsidRPr="00551474">
              <w:rPr>
                <w:rFonts w:ascii="Times New Roman" w:hAnsi="Times New Roman"/>
                <w:sz w:val="20"/>
              </w:rPr>
              <w:t>.</w:t>
            </w:r>
          </w:p>
          <w:p w14:paraId="67416039" w14:textId="77777777" w:rsidR="00434FA8" w:rsidRPr="00551474" w:rsidRDefault="007D5E50">
            <w:pPr>
              <w:spacing w:before="120"/>
              <w:rPr>
                <w:rFonts w:ascii="Times New Roman" w:hAnsi="Times New Roman"/>
                <w:sz w:val="20"/>
              </w:rPr>
            </w:pPr>
            <w:r w:rsidRPr="00551474">
              <w:rPr>
                <w:rFonts w:ascii="Times New Roman" w:hAnsi="Times New Roman"/>
                <w:sz w:val="20"/>
              </w:rPr>
              <w:t>Answer the following questions based on the graphs.</w:t>
            </w:r>
          </w:p>
          <w:p w14:paraId="5215601E" w14:textId="77777777" w:rsidR="00434FA8" w:rsidRPr="00551474" w:rsidRDefault="007D5E50">
            <w:pPr>
              <w:spacing w:before="120"/>
              <w:rPr>
                <w:rFonts w:ascii="Times New Roman" w:hAnsi="Times New Roman"/>
                <w:sz w:val="20"/>
              </w:rPr>
            </w:pPr>
            <w:r w:rsidRPr="00551474">
              <w:rPr>
                <w:rFonts w:ascii="Times New Roman" w:hAnsi="Times New Roman"/>
                <w:sz w:val="20"/>
              </w:rPr>
              <w:t>A. What is the shape of the displacement vs. time graph? Do the other three graphs have a similar shape?</w:t>
            </w:r>
          </w:p>
          <w:p w14:paraId="191550F1" w14:textId="77777777" w:rsidR="00434FA8" w:rsidRPr="00551474" w:rsidRDefault="00434FA8">
            <w:pPr>
              <w:spacing w:before="120"/>
              <w:rPr>
                <w:rFonts w:ascii="Times New Roman" w:hAnsi="Times New Roman"/>
                <w:sz w:val="20"/>
              </w:rPr>
            </w:pPr>
          </w:p>
          <w:p w14:paraId="61CEF28F" w14:textId="77777777" w:rsidR="00434FA8" w:rsidRPr="00551474" w:rsidRDefault="007D5E50">
            <w:pPr>
              <w:spacing w:before="120"/>
              <w:rPr>
                <w:rFonts w:ascii="Times New Roman" w:hAnsi="Times New Roman"/>
                <w:sz w:val="20"/>
              </w:rPr>
            </w:pPr>
            <w:r w:rsidRPr="00551474">
              <w:rPr>
                <w:rFonts w:ascii="Times New Roman" w:hAnsi="Times New Roman"/>
                <w:sz w:val="20"/>
              </w:rPr>
              <w:t xml:space="preserve">B. Find a positive maximum of the displacement. Are the maxima of velocity at the same times? If not what fraction of a period is the difference in time for the displacement and velocity maxima? Explain this difference in terms of the motion. When the cart is at its maximum displacement, what is the velocity? </w:t>
            </w:r>
          </w:p>
          <w:p w14:paraId="30FB30C9" w14:textId="77777777" w:rsidR="00434FA8" w:rsidRPr="00551474" w:rsidRDefault="00434FA8">
            <w:pPr>
              <w:spacing w:before="120"/>
              <w:rPr>
                <w:rFonts w:ascii="Times New Roman" w:hAnsi="Times New Roman"/>
                <w:sz w:val="20"/>
              </w:rPr>
            </w:pPr>
          </w:p>
          <w:p w14:paraId="2F8B682F" w14:textId="77777777" w:rsidR="00434FA8" w:rsidRPr="00551474" w:rsidRDefault="007D5E50">
            <w:pPr>
              <w:spacing w:before="120"/>
              <w:rPr>
                <w:rFonts w:ascii="Times New Roman" w:hAnsi="Times New Roman"/>
                <w:sz w:val="20"/>
              </w:rPr>
            </w:pPr>
            <w:r w:rsidRPr="00551474">
              <w:rPr>
                <w:rFonts w:ascii="Times New Roman" w:hAnsi="Times New Roman"/>
                <w:sz w:val="20"/>
              </w:rPr>
              <w:t xml:space="preserve">C. Find a positive maximum of the displacement. Are the positive maxima of acceleration at the same times? If not what fraction of a period is the difference in time for the displacement and velocity maxima? Explain this difference in terms of the motion. When the cart is at its maximum displacement, what is the acceleration? When the cart is at its equilibrium position, what is the acceleration?    </w:t>
            </w:r>
          </w:p>
          <w:p w14:paraId="3E5E9498" w14:textId="2ABE1739" w:rsidR="00434FA8" w:rsidRPr="00551474" w:rsidRDefault="007D5E50">
            <w:pPr>
              <w:spacing w:before="120"/>
              <w:rPr>
                <w:rFonts w:ascii="Times New Roman" w:hAnsi="Times New Roman"/>
                <w:sz w:val="20"/>
              </w:rPr>
            </w:pPr>
            <w:r w:rsidRPr="00551474">
              <w:rPr>
                <w:rFonts w:ascii="Times New Roman" w:hAnsi="Times New Roman"/>
                <w:sz w:val="20"/>
              </w:rPr>
              <w:t xml:space="preserve">   </w:t>
            </w:r>
          </w:p>
          <w:p w14:paraId="4D775612" w14:textId="77777777" w:rsidR="00434FA8" w:rsidRPr="00551474" w:rsidRDefault="007D5E50">
            <w:pPr>
              <w:spacing w:before="120"/>
              <w:rPr>
                <w:rFonts w:ascii="Times New Roman" w:hAnsi="Times New Roman"/>
                <w:sz w:val="20"/>
              </w:rPr>
            </w:pPr>
            <w:r w:rsidRPr="00551474">
              <w:rPr>
                <w:rFonts w:ascii="Times New Roman" w:hAnsi="Times New Roman"/>
                <w:sz w:val="20"/>
              </w:rPr>
              <w:t>D. Compare the force-time graph to the acceleration-time graph.  How are they similar?  How different?  What is the relationship between force and acceleration? Is the force ever zero?  If so, at what point in the motion?</w:t>
            </w:r>
          </w:p>
          <w:p w14:paraId="762DDBFC" w14:textId="77777777" w:rsidR="00434FA8" w:rsidRDefault="00434FA8">
            <w:pPr>
              <w:spacing w:before="120"/>
              <w:rPr>
                <w:rFonts w:ascii="Times New Roman" w:hAnsi="Times New Roman"/>
              </w:rPr>
            </w:pPr>
          </w:p>
          <w:p w14:paraId="0C34446B" w14:textId="77777777" w:rsidR="00434FA8" w:rsidRDefault="00434FA8">
            <w:pPr>
              <w:spacing w:before="120"/>
              <w:rPr>
                <w:rFonts w:ascii="Times New Roman" w:hAnsi="Times New Roman"/>
              </w:rPr>
            </w:pPr>
          </w:p>
          <w:p w14:paraId="4C317704" w14:textId="77777777" w:rsidR="00434FA8" w:rsidRDefault="00434FA8">
            <w:pPr>
              <w:rPr>
                <w:rFonts w:ascii="Times New Roman" w:hAnsi="Times New Roman"/>
                <w:sz w:val="6"/>
                <w:u w:val="single"/>
              </w:rPr>
            </w:pPr>
          </w:p>
        </w:tc>
        <w:tc>
          <w:tcPr>
            <w:tcW w:w="5336" w:type="dxa"/>
            <w:gridSpan w:val="2"/>
            <w:tcBorders>
              <w:top w:val="single" w:sz="4" w:space="0" w:color="auto"/>
              <w:left w:val="single" w:sz="4" w:space="0" w:color="auto"/>
              <w:bottom w:val="single" w:sz="4" w:space="0" w:color="auto"/>
              <w:right w:val="single" w:sz="4" w:space="0" w:color="auto"/>
            </w:tcBorders>
            <w:hideMark/>
          </w:tcPr>
          <w:p w14:paraId="20AFAC7F" w14:textId="77777777" w:rsidR="00434FA8" w:rsidRDefault="007D5E50">
            <w:pPr>
              <w:rPr>
                <w:rFonts w:ascii="Times New Roman" w:hAnsi="Times New Roman"/>
                <w:sz w:val="6"/>
                <w:u w:val="single"/>
              </w:rPr>
            </w:pPr>
            <w:r>
              <w:rPr>
                <w:rFonts w:ascii="Times New Roman" w:hAnsi="Times New Roman"/>
                <w:noProof/>
                <w:sz w:val="6"/>
              </w:rPr>
              <w:drawing>
                <wp:inline distT="0" distB="0" distL="0" distR="0" wp14:anchorId="76257CBC" wp14:editId="172F4038">
                  <wp:extent cx="3251200" cy="1079500"/>
                  <wp:effectExtent l="0" t="0" r="0" b="0"/>
                  <wp:docPr id="1" name="Picture 5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hape, rectang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1200" cy="1079500"/>
                          </a:xfrm>
                          <a:prstGeom prst="rect">
                            <a:avLst/>
                          </a:prstGeom>
                          <a:noFill/>
                          <a:ln>
                            <a:noFill/>
                          </a:ln>
                        </pic:spPr>
                      </pic:pic>
                    </a:graphicData>
                  </a:graphic>
                </wp:inline>
              </w:drawing>
            </w:r>
          </w:p>
          <w:p w14:paraId="0E794806" w14:textId="77777777" w:rsidR="00434FA8" w:rsidRDefault="007D5E50">
            <w:pPr>
              <w:rPr>
                <w:rFonts w:ascii="Times New Roman" w:hAnsi="Times New Roman"/>
                <w:sz w:val="6"/>
                <w:u w:val="single"/>
              </w:rPr>
            </w:pPr>
            <w:r>
              <w:rPr>
                <w:rFonts w:ascii="Times New Roman" w:hAnsi="Times New Roman"/>
                <w:noProof/>
                <w:sz w:val="6"/>
              </w:rPr>
              <w:drawing>
                <wp:inline distT="0" distB="0" distL="0" distR="0" wp14:anchorId="0ABF6B01" wp14:editId="6C78C3DA">
                  <wp:extent cx="3238500" cy="3060700"/>
                  <wp:effectExtent l="0" t="0" r="0" b="0"/>
                  <wp:docPr id="2" name="Picture 54"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hart, histo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0" cy="3060700"/>
                          </a:xfrm>
                          <a:prstGeom prst="rect">
                            <a:avLst/>
                          </a:prstGeom>
                          <a:noFill/>
                          <a:ln>
                            <a:noFill/>
                          </a:ln>
                        </pic:spPr>
                      </pic:pic>
                    </a:graphicData>
                  </a:graphic>
                </wp:inline>
              </w:drawing>
            </w:r>
          </w:p>
        </w:tc>
      </w:tr>
      <w:tr w:rsidR="00290654" w14:paraId="5C631EAF" w14:textId="77777777" w:rsidTr="00907046">
        <w:trPr>
          <w:gridAfter w:val="1"/>
          <w:wAfter w:w="26" w:type="dxa"/>
        </w:trPr>
        <w:tc>
          <w:tcPr>
            <w:tcW w:w="14480" w:type="dxa"/>
            <w:gridSpan w:val="2"/>
            <w:tcBorders>
              <w:top w:val="single" w:sz="4" w:space="0" w:color="auto"/>
              <w:left w:val="single" w:sz="4" w:space="0" w:color="auto"/>
              <w:bottom w:val="single" w:sz="4" w:space="0" w:color="auto"/>
              <w:right w:val="single" w:sz="4" w:space="0" w:color="auto"/>
            </w:tcBorders>
          </w:tcPr>
          <w:p w14:paraId="2590BA30" w14:textId="669E212A" w:rsidR="00A81331" w:rsidRDefault="00A81331" w:rsidP="0001194B">
            <w:pPr>
              <w:rPr>
                <w:rFonts w:ascii="Times New Roman" w:hAnsi="Times New Roman"/>
                <w:sz w:val="20"/>
              </w:rPr>
            </w:pPr>
            <w:r w:rsidRPr="005368E5">
              <w:rPr>
                <w:rFonts w:ascii="Times New Roman" w:hAnsi="Times New Roman"/>
                <w:b/>
                <w:bCs/>
                <w:sz w:val="20"/>
                <w:u w:val="single"/>
              </w:rPr>
              <w:lastRenderedPageBreak/>
              <w:t>Demonstration 2</w:t>
            </w:r>
            <w:r w:rsidRPr="005368E5">
              <w:rPr>
                <w:rFonts w:ascii="Times New Roman" w:hAnsi="Times New Roman"/>
                <w:sz w:val="20"/>
              </w:rPr>
              <w:t xml:space="preserve">: Suppose that you wanted to model the motion (displacement) of the </w:t>
            </w:r>
            <w:r w:rsidR="0001194B" w:rsidRPr="005368E5">
              <w:rPr>
                <w:rFonts w:ascii="Times New Roman" w:hAnsi="Times New Roman"/>
                <w:sz w:val="20"/>
              </w:rPr>
              <w:t>cart between two</w:t>
            </w:r>
            <w:r w:rsidRPr="005368E5">
              <w:rPr>
                <w:rFonts w:ascii="Times New Roman" w:hAnsi="Times New Roman"/>
                <w:sz w:val="20"/>
              </w:rPr>
              <w:t xml:space="preserve"> spring</w:t>
            </w:r>
            <w:r w:rsidR="0001194B" w:rsidRPr="005368E5">
              <w:rPr>
                <w:rFonts w:ascii="Times New Roman" w:hAnsi="Times New Roman"/>
                <w:sz w:val="20"/>
              </w:rPr>
              <w:t>s</w:t>
            </w:r>
            <w:r w:rsidRPr="005368E5">
              <w:rPr>
                <w:rFonts w:ascii="Times New Roman" w:hAnsi="Times New Roman"/>
                <w:sz w:val="20"/>
              </w:rPr>
              <w:t xml:space="preserve"> </w:t>
            </w:r>
            <w:r w:rsidR="0001194B" w:rsidRPr="005368E5">
              <w:rPr>
                <w:rFonts w:ascii="Times New Roman" w:hAnsi="Times New Roman"/>
                <w:sz w:val="20"/>
              </w:rPr>
              <w:t>by</w:t>
            </w:r>
            <w:r w:rsidRPr="005368E5">
              <w:rPr>
                <w:rFonts w:ascii="Times New Roman" w:hAnsi="Times New Roman"/>
                <w:sz w:val="20"/>
              </w:rPr>
              <w:t xml:space="preserve"> writ</w:t>
            </w:r>
            <w:r w:rsidR="0001194B" w:rsidRPr="005368E5">
              <w:rPr>
                <w:rFonts w:ascii="Times New Roman" w:hAnsi="Times New Roman"/>
                <w:sz w:val="20"/>
              </w:rPr>
              <w:t>ing</w:t>
            </w:r>
            <w:r w:rsidRPr="005368E5">
              <w:rPr>
                <w:rFonts w:ascii="Times New Roman" w:hAnsi="Times New Roman"/>
                <w:sz w:val="20"/>
              </w:rPr>
              <w:t xml:space="preserve"> down a mathematical expression for displacement vs. time.  What mathematical expression would you use?  What additional measurements would you need to make so that the expression would exactly represent the motion?</w:t>
            </w:r>
          </w:p>
          <w:p w14:paraId="5B6B3427" w14:textId="2DBF3562" w:rsidR="005368E5" w:rsidRPr="005368E5" w:rsidRDefault="005368E5" w:rsidP="005368E5">
            <w:pPr>
              <w:spacing w:before="120"/>
              <w:rPr>
                <w:rFonts w:ascii="Times New Roman" w:hAnsi="Times New Roman"/>
                <w:sz w:val="20"/>
              </w:rPr>
            </w:pPr>
            <w:r>
              <w:rPr>
                <w:rFonts w:ascii="Times New Roman" w:hAnsi="Times New Roman"/>
                <w:sz w:val="20"/>
              </w:rPr>
              <w:t xml:space="preserve">Only after you have made your prediction, click </w:t>
            </w:r>
            <w:hyperlink r:id="rId12" w:history="1">
              <w:r w:rsidRPr="004B4DEB">
                <w:rPr>
                  <w:rStyle w:val="Hyperlink"/>
                  <w:rFonts w:ascii="Times New Roman" w:hAnsi="Times New Roman"/>
                  <w:sz w:val="20"/>
                </w:rPr>
                <w:t>here</w:t>
              </w:r>
            </w:hyperlink>
            <w:r>
              <w:rPr>
                <w:rFonts w:ascii="Times New Roman" w:hAnsi="Times New Roman"/>
                <w:sz w:val="20"/>
              </w:rPr>
              <w:t xml:space="preserve"> to see a possible mathematical expression representing the motion.</w:t>
            </w:r>
          </w:p>
          <w:p w14:paraId="03949C6A" w14:textId="77777777" w:rsidR="0001194B" w:rsidRDefault="0001194B" w:rsidP="0001194B">
            <w:pPr>
              <w:rPr>
                <w:rFonts w:ascii="Times New Roman" w:hAnsi="Times New Roman"/>
                <w:szCs w:val="24"/>
                <w:u w:val="single"/>
              </w:rPr>
            </w:pPr>
          </w:p>
          <w:p w14:paraId="56AD9612" w14:textId="54BED881" w:rsidR="0001194B" w:rsidRPr="00551474" w:rsidRDefault="0001194B" w:rsidP="0001194B">
            <w:pPr>
              <w:rPr>
                <w:rFonts w:ascii="Times New Roman" w:hAnsi="Times New Roman"/>
                <w:szCs w:val="24"/>
              </w:rPr>
            </w:pPr>
          </w:p>
        </w:tc>
      </w:tr>
      <w:tr w:rsidR="00290654" w14:paraId="1BF41E72" w14:textId="77777777" w:rsidTr="00907046">
        <w:trPr>
          <w:gridAfter w:val="1"/>
          <w:wAfter w:w="26" w:type="dxa"/>
        </w:trPr>
        <w:tc>
          <w:tcPr>
            <w:tcW w:w="14480" w:type="dxa"/>
            <w:gridSpan w:val="2"/>
            <w:tcBorders>
              <w:top w:val="single" w:sz="4" w:space="0" w:color="auto"/>
              <w:left w:val="nil"/>
              <w:bottom w:val="single" w:sz="4" w:space="0" w:color="auto"/>
              <w:right w:val="nil"/>
            </w:tcBorders>
          </w:tcPr>
          <w:p w14:paraId="0C52FCA4" w14:textId="77777777" w:rsidR="00290654" w:rsidRDefault="00290654">
            <w:pPr>
              <w:rPr>
                <w:rFonts w:ascii="Times New Roman" w:hAnsi="Times New Roman"/>
                <w:sz w:val="20"/>
              </w:rPr>
            </w:pPr>
          </w:p>
          <w:p w14:paraId="77B8F656" w14:textId="7AA1D38B" w:rsidR="00AC5764" w:rsidRDefault="00AC5764">
            <w:pPr>
              <w:rPr>
                <w:rFonts w:ascii="Times New Roman" w:hAnsi="Times New Roman"/>
                <w:sz w:val="20"/>
              </w:rPr>
            </w:pPr>
            <w:r w:rsidRPr="00AC5764">
              <w:rPr>
                <w:rFonts w:ascii="Times New Roman" w:hAnsi="Times New Roman"/>
                <w:sz w:val="20"/>
              </w:rPr>
              <w:t>For Demonstrations 3-5</w:t>
            </w:r>
            <w:r>
              <w:rPr>
                <w:rFonts w:ascii="Times New Roman" w:hAnsi="Times New Roman"/>
                <w:sz w:val="20"/>
              </w:rPr>
              <w:t xml:space="preserve">, you will be considering the motion of a mass (actually the same cart) suspended vertically from a spring. You can observe this motion by clicking </w:t>
            </w:r>
            <w:hyperlink r:id="rId13" w:history="1">
              <w:r w:rsidRPr="00290654">
                <w:rPr>
                  <w:rStyle w:val="Hyperlink"/>
                  <w:rFonts w:ascii="Times New Roman" w:hAnsi="Times New Roman"/>
                  <w:sz w:val="20"/>
                </w:rPr>
                <w:t>he</w:t>
              </w:r>
              <w:r w:rsidRPr="00290654">
                <w:rPr>
                  <w:rStyle w:val="Hyperlink"/>
                  <w:rFonts w:ascii="Times New Roman" w:hAnsi="Times New Roman"/>
                  <w:sz w:val="20"/>
                </w:rPr>
                <w:t>r</w:t>
              </w:r>
              <w:r w:rsidRPr="00290654">
                <w:rPr>
                  <w:rStyle w:val="Hyperlink"/>
                  <w:rFonts w:ascii="Times New Roman" w:hAnsi="Times New Roman"/>
                  <w:sz w:val="20"/>
                </w:rPr>
                <w:t>e</w:t>
              </w:r>
            </w:hyperlink>
            <w:r>
              <w:rPr>
                <w:rFonts w:ascii="Times New Roman" w:hAnsi="Times New Roman"/>
                <w:sz w:val="20"/>
              </w:rPr>
              <w:t xml:space="preserve"> to download and view the video.</w:t>
            </w:r>
          </w:p>
          <w:p w14:paraId="5E2A6867" w14:textId="66B2E2F0" w:rsidR="00290654" w:rsidRPr="00AC5764" w:rsidRDefault="00290654">
            <w:pPr>
              <w:rPr>
                <w:rFonts w:ascii="Times New Roman" w:hAnsi="Times New Roman"/>
                <w:sz w:val="20"/>
              </w:rPr>
            </w:pPr>
          </w:p>
        </w:tc>
      </w:tr>
      <w:tr w:rsidR="00290654" w:rsidRPr="00290654" w14:paraId="254A45A7" w14:textId="77777777" w:rsidTr="00907046">
        <w:trPr>
          <w:gridAfter w:val="1"/>
          <w:wAfter w:w="26" w:type="dxa"/>
        </w:trPr>
        <w:tc>
          <w:tcPr>
            <w:tcW w:w="14480" w:type="dxa"/>
            <w:gridSpan w:val="2"/>
            <w:tcBorders>
              <w:top w:val="single" w:sz="4" w:space="0" w:color="auto"/>
              <w:left w:val="single" w:sz="4" w:space="0" w:color="auto"/>
              <w:bottom w:val="single" w:sz="4" w:space="0" w:color="auto"/>
              <w:right w:val="single" w:sz="4" w:space="0" w:color="auto"/>
            </w:tcBorders>
          </w:tcPr>
          <w:p w14:paraId="501CA7BB" w14:textId="77777777" w:rsidR="00290654" w:rsidRDefault="00290654">
            <w:pPr>
              <w:rPr>
                <w:rFonts w:ascii="Times New Roman" w:hAnsi="Times New Roman"/>
                <w:sz w:val="20"/>
              </w:rPr>
            </w:pPr>
            <w:r w:rsidRPr="00290654">
              <w:rPr>
                <w:rFonts w:ascii="Times New Roman" w:hAnsi="Times New Roman"/>
                <w:b/>
                <w:bCs/>
                <w:sz w:val="20"/>
                <w:u w:val="single"/>
              </w:rPr>
              <w:t xml:space="preserve">Demonstration 3: </w:t>
            </w:r>
            <w:r>
              <w:rPr>
                <w:rFonts w:ascii="Times New Roman" w:hAnsi="Times New Roman"/>
                <w:sz w:val="20"/>
              </w:rPr>
              <w:t xml:space="preserve"> Suppose that increase the amplitude of the oscillation by pulling down the cart further below equilibrium before releasing it. Predict what effect this will have on the period and frequency of the motion.</w:t>
            </w:r>
          </w:p>
          <w:p w14:paraId="765BA153" w14:textId="7265B687" w:rsidR="00290654" w:rsidRDefault="00290654" w:rsidP="00290654">
            <w:pPr>
              <w:spacing w:before="120"/>
              <w:rPr>
                <w:rFonts w:ascii="Times New Roman" w:hAnsi="Times New Roman"/>
                <w:sz w:val="20"/>
              </w:rPr>
            </w:pPr>
            <w:r>
              <w:rPr>
                <w:rFonts w:ascii="Times New Roman" w:hAnsi="Times New Roman"/>
                <w:sz w:val="20"/>
              </w:rPr>
              <w:t xml:space="preserve">Only after you have made your prediction, click </w:t>
            </w:r>
            <w:r w:rsidR="004B4DEB">
              <w:rPr>
                <w:rFonts w:ascii="Times New Roman" w:hAnsi="Times New Roman"/>
                <w:sz w:val="20"/>
              </w:rPr>
              <w:fldChar w:fldCharType="begin"/>
            </w:r>
            <w:r w:rsidR="004B4DEB">
              <w:rPr>
                <w:rFonts w:ascii="Times New Roman" w:hAnsi="Times New Roman"/>
                <w:sz w:val="20"/>
              </w:rPr>
              <w:instrText xml:space="preserve"> HYPERLINK "http://pages.uoregon.edu/sokoloff/OscillationvsA.mp4" </w:instrText>
            </w:r>
            <w:r w:rsidR="004B4DEB">
              <w:rPr>
                <w:rFonts w:ascii="Times New Roman" w:hAnsi="Times New Roman"/>
                <w:sz w:val="20"/>
              </w:rPr>
            </w:r>
            <w:r w:rsidR="004B4DEB">
              <w:rPr>
                <w:rFonts w:ascii="Times New Roman" w:hAnsi="Times New Roman"/>
                <w:sz w:val="20"/>
              </w:rPr>
              <w:fldChar w:fldCharType="separate"/>
            </w:r>
            <w:r w:rsidRPr="004B4DEB">
              <w:rPr>
                <w:rStyle w:val="Hyperlink"/>
                <w:rFonts w:ascii="Times New Roman" w:hAnsi="Times New Roman"/>
                <w:sz w:val="20"/>
              </w:rPr>
              <w:t>here</w:t>
            </w:r>
            <w:r w:rsidR="004B4DEB">
              <w:rPr>
                <w:rFonts w:ascii="Times New Roman" w:hAnsi="Times New Roman"/>
                <w:sz w:val="20"/>
              </w:rPr>
              <w:fldChar w:fldCharType="end"/>
            </w:r>
            <w:r>
              <w:rPr>
                <w:rFonts w:ascii="Times New Roman" w:hAnsi="Times New Roman"/>
                <w:sz w:val="20"/>
              </w:rPr>
              <w:t xml:space="preserve"> to </w:t>
            </w:r>
            <w:r w:rsidR="00B226FE">
              <w:rPr>
                <w:rFonts w:ascii="Times New Roman" w:hAnsi="Times New Roman"/>
                <w:sz w:val="20"/>
              </w:rPr>
              <w:t>download a video and view the motion and a graph</w:t>
            </w:r>
            <w:r>
              <w:rPr>
                <w:rFonts w:ascii="Times New Roman" w:hAnsi="Times New Roman"/>
                <w:sz w:val="20"/>
              </w:rPr>
              <w:t xml:space="preserve">. You can also click </w:t>
            </w:r>
            <w:hyperlink r:id="rId14" w:history="1">
              <w:r w:rsidRPr="00C40256">
                <w:rPr>
                  <w:rStyle w:val="Hyperlink"/>
                  <w:rFonts w:ascii="Times New Roman" w:hAnsi="Times New Roman"/>
                  <w:sz w:val="20"/>
                </w:rPr>
                <w:t>here</w:t>
              </w:r>
            </w:hyperlink>
            <w:r>
              <w:rPr>
                <w:rFonts w:ascii="Times New Roman" w:hAnsi="Times New Roman"/>
                <w:sz w:val="20"/>
              </w:rPr>
              <w:t xml:space="preserve"> to </w:t>
            </w:r>
            <w:r w:rsidR="00C40256">
              <w:rPr>
                <w:rFonts w:ascii="Times New Roman" w:hAnsi="Times New Roman"/>
                <w:sz w:val="20"/>
              </w:rPr>
              <w:t>view just the graph.</w:t>
            </w:r>
          </w:p>
          <w:p w14:paraId="526E2DAD" w14:textId="5D5035F5" w:rsidR="00C40256" w:rsidRDefault="00A50C71" w:rsidP="00290654">
            <w:pPr>
              <w:spacing w:before="120"/>
              <w:rPr>
                <w:rFonts w:ascii="Times New Roman" w:hAnsi="Times New Roman"/>
                <w:sz w:val="20"/>
              </w:rPr>
            </w:pPr>
            <w:r>
              <w:rPr>
                <w:rFonts w:ascii="Times New Roman" w:hAnsi="Times New Roman"/>
                <w:sz w:val="20"/>
              </w:rPr>
              <w:t xml:space="preserve">Did increasing the amplitude of the oscillation affect the period and frequency? </w:t>
            </w:r>
            <w:r w:rsidR="00B226FE">
              <w:rPr>
                <w:rFonts w:ascii="Times New Roman" w:hAnsi="Times New Roman"/>
                <w:sz w:val="20"/>
              </w:rPr>
              <w:t>If yes, describe the change.</w:t>
            </w:r>
          </w:p>
          <w:p w14:paraId="517278A8" w14:textId="77777777" w:rsidR="00A50C71" w:rsidRPr="005368E5" w:rsidRDefault="00A50C71" w:rsidP="00290654">
            <w:pPr>
              <w:spacing w:before="120"/>
              <w:rPr>
                <w:rFonts w:ascii="Times New Roman" w:hAnsi="Times New Roman"/>
                <w:sz w:val="20"/>
              </w:rPr>
            </w:pPr>
          </w:p>
          <w:p w14:paraId="73DAA073" w14:textId="1F6DBDF2" w:rsidR="00290654" w:rsidRPr="00290654" w:rsidRDefault="00290654">
            <w:pPr>
              <w:rPr>
                <w:rFonts w:ascii="Times New Roman" w:hAnsi="Times New Roman"/>
                <w:sz w:val="20"/>
              </w:rPr>
            </w:pPr>
          </w:p>
        </w:tc>
      </w:tr>
      <w:tr w:rsidR="00290654" w:rsidRPr="00290654" w14:paraId="53CF2CF8" w14:textId="77777777" w:rsidTr="00907046">
        <w:trPr>
          <w:gridAfter w:val="1"/>
          <w:wAfter w:w="26" w:type="dxa"/>
        </w:trPr>
        <w:tc>
          <w:tcPr>
            <w:tcW w:w="14480" w:type="dxa"/>
            <w:gridSpan w:val="2"/>
            <w:tcBorders>
              <w:top w:val="single" w:sz="4" w:space="0" w:color="auto"/>
              <w:left w:val="single" w:sz="4" w:space="0" w:color="auto"/>
              <w:bottom w:val="single" w:sz="4" w:space="0" w:color="auto"/>
              <w:right w:val="single" w:sz="4" w:space="0" w:color="auto"/>
            </w:tcBorders>
          </w:tcPr>
          <w:p w14:paraId="13701B00" w14:textId="7ECDF04F" w:rsidR="00393E40" w:rsidRDefault="00393E40" w:rsidP="00393E40">
            <w:pPr>
              <w:rPr>
                <w:rFonts w:ascii="Times New Roman" w:hAnsi="Times New Roman"/>
                <w:sz w:val="20"/>
              </w:rPr>
            </w:pPr>
            <w:r w:rsidRPr="00290654">
              <w:rPr>
                <w:rFonts w:ascii="Times New Roman" w:hAnsi="Times New Roman"/>
                <w:b/>
                <w:bCs/>
                <w:sz w:val="20"/>
                <w:u w:val="single"/>
              </w:rPr>
              <w:t xml:space="preserve">Demonstration </w:t>
            </w:r>
            <w:r>
              <w:rPr>
                <w:rFonts w:ascii="Times New Roman" w:hAnsi="Times New Roman"/>
                <w:b/>
                <w:bCs/>
                <w:sz w:val="20"/>
                <w:u w:val="single"/>
              </w:rPr>
              <w:t>4</w:t>
            </w:r>
            <w:r w:rsidRPr="00290654">
              <w:rPr>
                <w:rFonts w:ascii="Times New Roman" w:hAnsi="Times New Roman"/>
                <w:b/>
                <w:bCs/>
                <w:sz w:val="20"/>
                <w:u w:val="single"/>
              </w:rPr>
              <w:t xml:space="preserve">: </w:t>
            </w:r>
            <w:r>
              <w:rPr>
                <w:rFonts w:ascii="Times New Roman" w:hAnsi="Times New Roman"/>
                <w:sz w:val="20"/>
              </w:rPr>
              <w:t xml:space="preserve"> Suppose that increase the spring constant by suspending the cart with two springs next to each other. Predict what effect this will have on the period and frequency of the motion.</w:t>
            </w:r>
          </w:p>
          <w:p w14:paraId="0563CCC0" w14:textId="17672665" w:rsidR="00B226FE" w:rsidRDefault="00B226FE" w:rsidP="00B226FE">
            <w:pPr>
              <w:spacing w:before="120"/>
              <w:rPr>
                <w:rFonts w:ascii="Times New Roman" w:hAnsi="Times New Roman"/>
                <w:sz w:val="20"/>
              </w:rPr>
            </w:pPr>
            <w:r>
              <w:rPr>
                <w:rFonts w:ascii="Times New Roman" w:hAnsi="Times New Roman"/>
                <w:sz w:val="20"/>
              </w:rPr>
              <w:t xml:space="preserve">Only after you have made your prediction, click </w:t>
            </w:r>
            <w:hyperlink r:id="rId15" w:history="1">
              <w:r w:rsidRPr="004B4DEB">
                <w:rPr>
                  <w:rStyle w:val="Hyperlink"/>
                  <w:rFonts w:ascii="Times New Roman" w:hAnsi="Times New Roman"/>
                  <w:sz w:val="20"/>
                </w:rPr>
                <w:t>here</w:t>
              </w:r>
            </w:hyperlink>
            <w:r>
              <w:rPr>
                <w:rFonts w:ascii="Times New Roman" w:hAnsi="Times New Roman"/>
                <w:sz w:val="20"/>
              </w:rPr>
              <w:t xml:space="preserve"> to download a video and view the motion and a graph. You can also click </w:t>
            </w:r>
            <w:hyperlink r:id="rId16" w:history="1">
              <w:r w:rsidRPr="00C40256">
                <w:rPr>
                  <w:rStyle w:val="Hyperlink"/>
                  <w:rFonts w:ascii="Times New Roman" w:hAnsi="Times New Roman"/>
                  <w:sz w:val="20"/>
                </w:rPr>
                <w:t>here</w:t>
              </w:r>
            </w:hyperlink>
            <w:r>
              <w:rPr>
                <w:rFonts w:ascii="Times New Roman" w:hAnsi="Times New Roman"/>
                <w:sz w:val="20"/>
              </w:rPr>
              <w:t xml:space="preserve"> to view just the graph.</w:t>
            </w:r>
          </w:p>
          <w:p w14:paraId="7F225E64" w14:textId="1F52C322" w:rsidR="00393E40" w:rsidRDefault="00393E40" w:rsidP="00393E40">
            <w:pPr>
              <w:spacing w:before="120"/>
              <w:rPr>
                <w:rFonts w:ascii="Times New Roman" w:hAnsi="Times New Roman"/>
                <w:sz w:val="20"/>
              </w:rPr>
            </w:pPr>
            <w:r>
              <w:rPr>
                <w:rFonts w:ascii="Times New Roman" w:hAnsi="Times New Roman"/>
                <w:sz w:val="20"/>
              </w:rPr>
              <w:t xml:space="preserve">Did increasing the </w:t>
            </w:r>
            <w:r w:rsidR="00B226FE">
              <w:rPr>
                <w:rFonts w:ascii="Times New Roman" w:hAnsi="Times New Roman"/>
                <w:sz w:val="20"/>
              </w:rPr>
              <w:t>spring constant</w:t>
            </w:r>
            <w:r>
              <w:rPr>
                <w:rFonts w:ascii="Times New Roman" w:hAnsi="Times New Roman"/>
                <w:sz w:val="20"/>
              </w:rPr>
              <w:t xml:space="preserve"> affect the period and frequency?</w:t>
            </w:r>
            <w:r w:rsidR="00B226FE">
              <w:rPr>
                <w:rFonts w:ascii="Times New Roman" w:hAnsi="Times New Roman"/>
                <w:sz w:val="20"/>
              </w:rPr>
              <w:t xml:space="preserve"> If yes, describe the change.</w:t>
            </w:r>
            <w:r>
              <w:rPr>
                <w:rFonts w:ascii="Times New Roman" w:hAnsi="Times New Roman"/>
                <w:sz w:val="20"/>
              </w:rPr>
              <w:t xml:space="preserve"> </w:t>
            </w:r>
          </w:p>
          <w:p w14:paraId="4514C00D" w14:textId="77777777" w:rsidR="00350417" w:rsidRDefault="00350417" w:rsidP="00393E40">
            <w:pPr>
              <w:spacing w:before="120"/>
              <w:rPr>
                <w:rFonts w:ascii="Times New Roman" w:hAnsi="Times New Roman"/>
                <w:sz w:val="20"/>
              </w:rPr>
            </w:pPr>
          </w:p>
          <w:p w14:paraId="2C6FB067" w14:textId="77777777" w:rsidR="00290654" w:rsidRPr="00290654" w:rsidRDefault="00290654">
            <w:pPr>
              <w:rPr>
                <w:rFonts w:ascii="Times New Roman" w:hAnsi="Times New Roman"/>
                <w:szCs w:val="24"/>
              </w:rPr>
            </w:pPr>
          </w:p>
        </w:tc>
      </w:tr>
      <w:tr w:rsidR="00290654" w:rsidRPr="00290654" w14:paraId="0A7788A4" w14:textId="77777777" w:rsidTr="00907046">
        <w:trPr>
          <w:gridAfter w:val="1"/>
          <w:wAfter w:w="26" w:type="dxa"/>
        </w:trPr>
        <w:tc>
          <w:tcPr>
            <w:tcW w:w="14480" w:type="dxa"/>
            <w:gridSpan w:val="2"/>
            <w:tcBorders>
              <w:top w:val="single" w:sz="4" w:space="0" w:color="auto"/>
              <w:left w:val="single" w:sz="4" w:space="0" w:color="auto"/>
              <w:bottom w:val="single" w:sz="4" w:space="0" w:color="auto"/>
              <w:right w:val="single" w:sz="4" w:space="0" w:color="auto"/>
            </w:tcBorders>
          </w:tcPr>
          <w:p w14:paraId="120F1E8B" w14:textId="10FF8FEF" w:rsidR="00C25A0E" w:rsidRDefault="00C25A0E" w:rsidP="00C25A0E">
            <w:pPr>
              <w:rPr>
                <w:rFonts w:ascii="Times New Roman" w:hAnsi="Times New Roman"/>
                <w:sz w:val="20"/>
              </w:rPr>
            </w:pPr>
            <w:r w:rsidRPr="00290654">
              <w:rPr>
                <w:rFonts w:ascii="Times New Roman" w:hAnsi="Times New Roman"/>
                <w:b/>
                <w:bCs/>
                <w:sz w:val="20"/>
                <w:u w:val="single"/>
              </w:rPr>
              <w:t xml:space="preserve">Demonstration </w:t>
            </w:r>
            <w:r>
              <w:rPr>
                <w:rFonts w:ascii="Times New Roman" w:hAnsi="Times New Roman"/>
                <w:b/>
                <w:bCs/>
                <w:sz w:val="20"/>
                <w:u w:val="single"/>
              </w:rPr>
              <w:t>5</w:t>
            </w:r>
            <w:r w:rsidR="00350417">
              <w:rPr>
                <w:rFonts w:ascii="Times New Roman" w:hAnsi="Times New Roman"/>
                <w:b/>
                <w:bCs/>
                <w:sz w:val="20"/>
                <w:u w:val="single"/>
              </w:rPr>
              <w:t>:</w:t>
            </w:r>
            <w:r w:rsidR="00350417">
              <w:rPr>
                <w:rFonts w:ascii="Times New Roman" w:hAnsi="Times New Roman"/>
                <w:sz w:val="20"/>
              </w:rPr>
              <w:t xml:space="preserve"> </w:t>
            </w:r>
            <w:r>
              <w:rPr>
                <w:rFonts w:ascii="Times New Roman" w:hAnsi="Times New Roman"/>
                <w:sz w:val="20"/>
              </w:rPr>
              <w:t xml:space="preserve">Suppose that increase the </w:t>
            </w:r>
            <w:r w:rsidR="00350417">
              <w:rPr>
                <w:rFonts w:ascii="Times New Roman" w:hAnsi="Times New Roman"/>
                <w:sz w:val="20"/>
              </w:rPr>
              <w:t xml:space="preserve">mass </w:t>
            </w:r>
            <w:r>
              <w:rPr>
                <w:rFonts w:ascii="Times New Roman" w:hAnsi="Times New Roman"/>
                <w:sz w:val="20"/>
              </w:rPr>
              <w:t xml:space="preserve">by </w:t>
            </w:r>
            <w:r w:rsidR="00350417">
              <w:rPr>
                <w:rFonts w:ascii="Times New Roman" w:hAnsi="Times New Roman"/>
                <w:sz w:val="20"/>
              </w:rPr>
              <w:t>hanging</w:t>
            </w:r>
            <w:r>
              <w:rPr>
                <w:rFonts w:ascii="Times New Roman" w:hAnsi="Times New Roman"/>
                <w:sz w:val="20"/>
              </w:rPr>
              <w:t xml:space="preserve"> </w:t>
            </w:r>
            <w:r w:rsidR="00350417">
              <w:rPr>
                <w:rFonts w:ascii="Times New Roman" w:hAnsi="Times New Roman"/>
                <w:sz w:val="20"/>
              </w:rPr>
              <w:t xml:space="preserve">some weights from the bottom of the </w:t>
            </w:r>
            <w:r>
              <w:rPr>
                <w:rFonts w:ascii="Times New Roman" w:hAnsi="Times New Roman"/>
                <w:sz w:val="20"/>
              </w:rPr>
              <w:t>cart. Predict what effect this will have on the period and frequency of the motion.</w:t>
            </w:r>
          </w:p>
          <w:p w14:paraId="69136F65" w14:textId="1C33BF8F" w:rsidR="00C25A0E" w:rsidRDefault="00C25A0E" w:rsidP="00C25A0E">
            <w:pPr>
              <w:spacing w:before="120"/>
              <w:rPr>
                <w:rFonts w:ascii="Times New Roman" w:hAnsi="Times New Roman"/>
                <w:sz w:val="20"/>
              </w:rPr>
            </w:pPr>
            <w:r>
              <w:rPr>
                <w:rFonts w:ascii="Times New Roman" w:hAnsi="Times New Roman"/>
                <w:sz w:val="20"/>
              </w:rPr>
              <w:t xml:space="preserve">Only after you have made your prediction, click </w:t>
            </w:r>
            <w:hyperlink r:id="rId17" w:history="1">
              <w:r w:rsidRPr="004B4DEB">
                <w:rPr>
                  <w:rStyle w:val="Hyperlink"/>
                  <w:rFonts w:ascii="Times New Roman" w:hAnsi="Times New Roman"/>
                  <w:sz w:val="20"/>
                </w:rPr>
                <w:t>here</w:t>
              </w:r>
            </w:hyperlink>
            <w:r>
              <w:rPr>
                <w:rFonts w:ascii="Times New Roman" w:hAnsi="Times New Roman"/>
                <w:sz w:val="20"/>
              </w:rPr>
              <w:t xml:space="preserve"> to download a video and view the motion and a graph. You can also click </w:t>
            </w:r>
            <w:hyperlink r:id="rId18" w:history="1">
              <w:r w:rsidRPr="00C40256">
                <w:rPr>
                  <w:rStyle w:val="Hyperlink"/>
                  <w:rFonts w:ascii="Times New Roman" w:hAnsi="Times New Roman"/>
                  <w:sz w:val="20"/>
                </w:rPr>
                <w:t>here</w:t>
              </w:r>
            </w:hyperlink>
            <w:r>
              <w:rPr>
                <w:rFonts w:ascii="Times New Roman" w:hAnsi="Times New Roman"/>
                <w:sz w:val="20"/>
              </w:rPr>
              <w:t xml:space="preserve"> to view just the graph.</w:t>
            </w:r>
          </w:p>
          <w:p w14:paraId="29A558AC" w14:textId="53A69F9B" w:rsidR="00C25A0E" w:rsidRDefault="00C25A0E" w:rsidP="00C25A0E">
            <w:pPr>
              <w:spacing w:before="120"/>
              <w:rPr>
                <w:rFonts w:ascii="Times New Roman" w:hAnsi="Times New Roman"/>
                <w:sz w:val="20"/>
              </w:rPr>
            </w:pPr>
            <w:r>
              <w:rPr>
                <w:rFonts w:ascii="Times New Roman" w:hAnsi="Times New Roman"/>
                <w:sz w:val="20"/>
              </w:rPr>
              <w:t xml:space="preserve">Did increasing the </w:t>
            </w:r>
            <w:r w:rsidR="00350417">
              <w:rPr>
                <w:rFonts w:ascii="Times New Roman" w:hAnsi="Times New Roman"/>
                <w:sz w:val="20"/>
              </w:rPr>
              <w:t>mass</w:t>
            </w:r>
            <w:r>
              <w:rPr>
                <w:rFonts w:ascii="Times New Roman" w:hAnsi="Times New Roman"/>
                <w:sz w:val="20"/>
              </w:rPr>
              <w:t xml:space="preserve"> affect the period and frequency? If yes, describe the change. </w:t>
            </w:r>
          </w:p>
          <w:p w14:paraId="6EB03AAF" w14:textId="77777777" w:rsidR="00350417" w:rsidRDefault="00350417" w:rsidP="00C25A0E">
            <w:pPr>
              <w:spacing w:before="120"/>
              <w:rPr>
                <w:rFonts w:ascii="Times New Roman" w:hAnsi="Times New Roman"/>
                <w:sz w:val="20"/>
              </w:rPr>
            </w:pPr>
          </w:p>
          <w:p w14:paraId="7DF0659F" w14:textId="77777777" w:rsidR="00290654" w:rsidRPr="00290654" w:rsidRDefault="00290654">
            <w:pPr>
              <w:rPr>
                <w:rFonts w:ascii="Times New Roman" w:hAnsi="Times New Roman"/>
                <w:szCs w:val="24"/>
              </w:rPr>
            </w:pPr>
          </w:p>
        </w:tc>
      </w:tr>
    </w:tbl>
    <w:p w14:paraId="49907681" w14:textId="77777777" w:rsidR="00434FA8" w:rsidRDefault="00434FA8">
      <w:pPr>
        <w:rPr>
          <w:rFonts w:ascii="Times New Roman" w:hAnsi="Times New Roman"/>
          <w:sz w:val="6"/>
          <w:u w:val="single"/>
        </w:rPr>
      </w:pPr>
    </w:p>
    <w:p w14:paraId="461F1FF5" w14:textId="77777777" w:rsidR="00434FA8" w:rsidRDefault="00434FA8">
      <w:pPr>
        <w:rPr>
          <w:rFonts w:ascii="Times New Roman" w:hAnsi="Times New Roman"/>
          <w:sz w:val="6"/>
          <w:u w:val="single"/>
        </w:rPr>
      </w:pPr>
    </w:p>
    <w:p w14:paraId="3319E5D4" w14:textId="77777777" w:rsidR="00434FA8" w:rsidRDefault="00434FA8">
      <w:pPr>
        <w:rPr>
          <w:rFonts w:ascii="Times New Roman" w:hAnsi="Times New Roman"/>
          <w:sz w:val="6"/>
          <w:u w:val="single"/>
        </w:rPr>
      </w:pPr>
    </w:p>
    <w:p w14:paraId="0392B81B" w14:textId="77777777" w:rsidR="00434FA8" w:rsidRDefault="00434FA8">
      <w:pPr>
        <w:rPr>
          <w:rFonts w:ascii="Times New Roman" w:hAnsi="Times New Roman"/>
          <w:sz w:val="6"/>
          <w:u w:val="single"/>
        </w:rPr>
      </w:pPr>
    </w:p>
    <w:p w14:paraId="2EAD9F3A" w14:textId="77777777" w:rsidR="00434FA8" w:rsidRDefault="00434FA8">
      <w:pPr>
        <w:rPr>
          <w:rFonts w:ascii="Times New Roman" w:hAnsi="Times New Roman"/>
          <w:sz w:val="6"/>
          <w:u w:val="single"/>
        </w:rPr>
      </w:pPr>
    </w:p>
    <w:p w14:paraId="5015FA05" w14:textId="2C876BB8" w:rsidR="007D5E50" w:rsidRPr="0005125F" w:rsidRDefault="007D5E50" w:rsidP="0005125F">
      <w:pPr>
        <w:tabs>
          <w:tab w:val="left" w:pos="720"/>
        </w:tabs>
        <w:rPr>
          <w:rFonts w:ascii="Times New Roman" w:hAnsi="Times New Roman"/>
          <w:sz w:val="6"/>
        </w:rPr>
      </w:pPr>
    </w:p>
    <w:sectPr w:rsidR="007D5E50" w:rsidRPr="0005125F" w:rsidSect="0005125F">
      <w:headerReference w:type="default" r:id="rId19"/>
      <w:footerReference w:type="default" r:id="rId20"/>
      <w:headerReference w:type="first" r:id="rId21"/>
      <w:footerReference w:type="first" r:id="rId22"/>
      <w:pgSz w:w="12240" w:h="15840"/>
      <w:pgMar w:top="720" w:right="720" w:bottom="720" w:left="720" w:header="720" w:footer="864" w:gutter="0"/>
      <w:pgNumType w:start="16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6B8AF" w14:textId="77777777" w:rsidR="00C2319D" w:rsidRDefault="00C2319D">
      <w:r>
        <w:separator/>
      </w:r>
    </w:p>
  </w:endnote>
  <w:endnote w:type="continuationSeparator" w:id="0">
    <w:p w14:paraId="28B10699" w14:textId="77777777" w:rsidR="00C2319D" w:rsidRDefault="00C2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ew York">
    <w:altName w:val="Times New Roman"/>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altName w:val="﷽﷽﷽﷽﷽"/>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Palatino">
    <w:altName w:val="﷽﷽﷽﷽﷽﷽﷽﷽"/>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721FA" w14:textId="529CAA4D" w:rsidR="00434FA8" w:rsidRDefault="00201444">
    <w:pPr>
      <w:pStyle w:val="Footer"/>
      <w:tabs>
        <w:tab w:val="clear" w:pos="4320"/>
        <w:tab w:val="clear" w:pos="8640"/>
        <w:tab w:val="center" w:pos="5040"/>
        <w:tab w:val="right" w:pos="10080"/>
      </w:tabs>
    </w:pPr>
    <w:r>
      <w:rPr>
        <w:rFonts w:ascii="Times New Roman" w:hAnsi="Times New Roman"/>
        <w:sz w:val="20"/>
      </w:rPr>
      <w:t xml:space="preserve">Home </w:t>
    </w:r>
    <w:r w:rsidR="007D5E50">
      <w:rPr>
        <w:rFonts w:ascii="Times New Roman" w:hAnsi="Times New Roman"/>
        <w:sz w:val="20"/>
      </w:rPr>
      <w:t>Interactive Demonstrations</w:t>
    </w:r>
    <w:r w:rsidR="007D5E50">
      <w:rPr>
        <w:rFonts w:ascii="Times New Roman" w:hAnsi="Times New Roman"/>
        <w:sz w:val="20"/>
      </w:rPr>
      <w:tab/>
    </w:r>
    <w:r w:rsidR="007D5E50">
      <w:rPr>
        <w:rFonts w:ascii="Times New Roman" w:hAnsi="Times New Roman"/>
        <w:sz w:val="20"/>
      </w:rPr>
      <w:tab/>
      <w:t xml:space="preserve">Simple Harmonic Motion: Prediction Sheet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DDFA3" w14:textId="2DFF9347" w:rsidR="00434FA8" w:rsidRDefault="00201444">
    <w:pPr>
      <w:pStyle w:val="Footer"/>
      <w:tabs>
        <w:tab w:val="clear" w:pos="4320"/>
        <w:tab w:val="clear" w:pos="8640"/>
        <w:tab w:val="center" w:pos="5040"/>
        <w:tab w:val="right" w:pos="10080"/>
      </w:tabs>
      <w:rPr>
        <w:rFonts w:ascii="Times New Roman" w:hAnsi="Times New Roman"/>
        <w:sz w:val="20"/>
      </w:rPr>
    </w:pPr>
    <w:r>
      <w:rPr>
        <w:rFonts w:ascii="Times New Roman" w:hAnsi="Times New Roman"/>
        <w:sz w:val="20"/>
      </w:rPr>
      <w:t xml:space="preserve">Home </w:t>
    </w:r>
    <w:r w:rsidR="007D5E50">
      <w:rPr>
        <w:rFonts w:ascii="Times New Roman" w:hAnsi="Times New Roman"/>
        <w:sz w:val="20"/>
      </w:rPr>
      <w:t>Interactive Demonstrations</w:t>
    </w:r>
    <w:r w:rsidR="007D5E50">
      <w:rPr>
        <w:rFonts w:ascii="Times New Roman" w:hAnsi="Times New Roman"/>
        <w:sz w:val="20"/>
      </w:rPr>
      <w:tab/>
    </w:r>
    <w:r w:rsidR="007D5E50">
      <w:rPr>
        <w:rFonts w:ascii="Times New Roman" w:hAnsi="Times New Roman"/>
        <w:sz w:val="20"/>
      </w:rPr>
      <w:tab/>
      <w:t xml:space="preserve">Simple Harmonic Motion: Prediction Sheet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A0A4A" w14:textId="77777777" w:rsidR="00C2319D" w:rsidRDefault="00C2319D">
      <w:r>
        <w:separator/>
      </w:r>
    </w:p>
  </w:footnote>
  <w:footnote w:type="continuationSeparator" w:id="0">
    <w:p w14:paraId="2842C487" w14:textId="77777777" w:rsidR="00C2319D" w:rsidRDefault="00C23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76906" w14:textId="77777777" w:rsidR="00434FA8" w:rsidRDefault="00434FA8">
    <w:pPr>
      <w:pStyle w:val="Header"/>
      <w:ind w:righ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5F9B0" w14:textId="77777777" w:rsidR="00434FA8" w:rsidRDefault="007D5E50">
    <w:pPr>
      <w:pStyle w:val="Header"/>
      <w:tabs>
        <w:tab w:val="clear" w:pos="8640"/>
        <w:tab w:val="right" w:pos="10080"/>
      </w:tabs>
      <w:ind w:left="270"/>
      <w:rPr>
        <w:rFonts w:ascii="Times New Roman" w:hAnsi="Times New Roman"/>
      </w:rPr>
    </w:pPr>
    <w:r>
      <w:rPr>
        <w:rFonts w:ascii="Times New Roman" w:hAnsi="Times New Roman"/>
        <w:b/>
        <w:sz w:val="28"/>
      </w:rPr>
      <w:t>Hand in this sheet</w:t>
    </w:r>
    <w:r>
      <w:rPr>
        <w:rFonts w:ascii="Times New Roman" w:hAnsi="Times New Roman"/>
        <w:sz w:val="28"/>
      </w:rPr>
      <w:tab/>
    </w:r>
    <w:r>
      <w:rPr>
        <w:rFonts w:ascii="Times New Roman" w:hAnsi="Times New Roman"/>
        <w:sz w:val="28"/>
      </w:rPr>
      <w:tab/>
    </w:r>
    <w:r>
      <w:rPr>
        <w:rFonts w:ascii="Times New Roman" w:hAnsi="Times New Roman"/>
        <w:b/>
        <w:sz w:val="28"/>
      </w:rPr>
      <w:t>Name</w:t>
    </w:r>
    <w:r>
      <w:rPr>
        <w:rFonts w:ascii="Times New Roman" w:hAnsi="Times New Roman"/>
        <w:b/>
      </w:rPr>
      <w:t>_______________________________________</w:t>
    </w:r>
  </w:p>
  <w:p w14:paraId="73789BF7" w14:textId="77777777" w:rsidR="00434FA8" w:rsidRDefault="00434FA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mirrorMargins/>
  <w:bordersDoNotSurroundHeader/>
  <w:bordersDoNotSurroundFooter/>
  <w:proofState w:spelling="clean" w:grammar="clean"/>
  <w:stylePaneSortMethod w:val="000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331"/>
    <w:rsid w:val="0001194B"/>
    <w:rsid w:val="00042876"/>
    <w:rsid w:val="0005125F"/>
    <w:rsid w:val="001F2EB0"/>
    <w:rsid w:val="00201444"/>
    <w:rsid w:val="00290654"/>
    <w:rsid w:val="00350417"/>
    <w:rsid w:val="00393E40"/>
    <w:rsid w:val="00434FA8"/>
    <w:rsid w:val="004B4DEB"/>
    <w:rsid w:val="005368E5"/>
    <w:rsid w:val="00551474"/>
    <w:rsid w:val="00592C37"/>
    <w:rsid w:val="007D5E50"/>
    <w:rsid w:val="00816D6E"/>
    <w:rsid w:val="00907046"/>
    <w:rsid w:val="00970275"/>
    <w:rsid w:val="009E4F0A"/>
    <w:rsid w:val="00A50C71"/>
    <w:rsid w:val="00A81331"/>
    <w:rsid w:val="00AC5764"/>
    <w:rsid w:val="00B226FE"/>
    <w:rsid w:val="00C2319D"/>
    <w:rsid w:val="00C25A0E"/>
    <w:rsid w:val="00C4025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049A7"/>
  <w15:chartTrackingRefBased/>
  <w15:docId w15:val="{9DE5E0F6-B5D4-8844-9999-558603BD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pPr>
      <w:spacing w:before="100" w:beforeAutospacing="1" w:after="100" w:afterAutospacing="1"/>
    </w:pPr>
    <w:rPr>
      <w:rFonts w:ascii="Times New Roman" w:eastAsiaTheme="minorEastAsia" w:hAnsi="Times New Roman"/>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locked/>
    <w:rPr>
      <w:rFonts w:ascii="Times" w:hAnsi="Times" w:hint="default"/>
      <w:sz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locked/>
    <w:rPr>
      <w:rFonts w:ascii="Times" w:hAnsi="Times" w:hint="default"/>
      <w:sz w:val="24"/>
    </w:rPr>
  </w:style>
  <w:style w:type="paragraph" w:styleId="Title">
    <w:name w:val="Title"/>
    <w:basedOn w:val="Normal"/>
    <w:link w:val="TitleChar"/>
    <w:uiPriority w:val="10"/>
    <w:qFormat/>
    <w:pPr>
      <w:pBdr>
        <w:top w:val="single" w:sz="12" w:space="0" w:color="auto"/>
        <w:left w:val="single" w:sz="12" w:space="0" w:color="auto"/>
        <w:bottom w:val="single" w:sz="12" w:space="0" w:color="auto"/>
        <w:right w:val="single" w:sz="12" w:space="0" w:color="auto"/>
      </w:pBdr>
      <w:shd w:val="pct20" w:color="auto" w:fill="FFFFFF"/>
      <w:ind w:left="360" w:right="360"/>
      <w:jc w:val="center"/>
    </w:pPr>
    <w:rPr>
      <w:rFonts w:ascii="Times New Roman" w:hAnsi="Times New Roman"/>
      <w:smallCaps/>
      <w:sz w:val="28"/>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spacing w:val="-10"/>
      <w:kern w:val="28"/>
      <w:sz w:val="56"/>
      <w:szCs w:val="56"/>
    </w:rPr>
  </w:style>
  <w:style w:type="paragraph" w:customStyle="1" w:styleId="NormalTimes">
    <w:name w:val="Normal.Times"/>
    <w:basedOn w:val="Normal"/>
  </w:style>
  <w:style w:type="paragraph" w:customStyle="1" w:styleId="Text">
    <w:name w:val="Text"/>
    <w:basedOn w:val="Normal"/>
    <w:pPr>
      <w:tabs>
        <w:tab w:val="left" w:pos="1800"/>
        <w:tab w:val="left" w:pos="2160"/>
      </w:tabs>
      <w:spacing w:before="120"/>
      <w:ind w:left="1800" w:hanging="1800"/>
    </w:pPr>
    <w:rPr>
      <w:rFonts w:ascii="Helvetica" w:hAnsi="Helvetica"/>
      <w:b/>
    </w:rPr>
  </w:style>
  <w:style w:type="paragraph" w:customStyle="1" w:styleId="Activity">
    <w:name w:val="Activity"/>
    <w:basedOn w:val="Normal"/>
    <w:pPr>
      <w:tabs>
        <w:tab w:val="left" w:pos="1800"/>
        <w:tab w:val="left" w:pos="2160"/>
        <w:tab w:val="left" w:pos="5940"/>
      </w:tabs>
      <w:spacing w:before="120"/>
      <w:ind w:left="2160" w:hanging="2160"/>
    </w:pPr>
    <w:rPr>
      <w:rFonts w:ascii="Helvetica" w:hAnsi="Helvetica"/>
    </w:rPr>
  </w:style>
  <w:style w:type="paragraph" w:customStyle="1" w:styleId="Questions">
    <w:name w:val="Questions"/>
    <w:basedOn w:val="Normal"/>
    <w:pPr>
      <w:tabs>
        <w:tab w:val="left" w:pos="1800"/>
      </w:tabs>
      <w:spacing w:before="120"/>
      <w:ind w:left="1800" w:hanging="1800"/>
    </w:pPr>
    <w:rPr>
      <w:rFonts w:ascii="Helvetica" w:hAnsi="Helvetica"/>
    </w:rPr>
  </w:style>
  <w:style w:type="paragraph" w:customStyle="1" w:styleId="Homework">
    <w:name w:val="Homework"/>
    <w:basedOn w:val="Normal"/>
    <w:pPr>
      <w:spacing w:before="120"/>
      <w:ind w:left="360" w:hanging="360"/>
    </w:pPr>
    <w:rPr>
      <w:rFonts w:ascii="Helvetica" w:hAnsi="Helvetica"/>
    </w:rPr>
  </w:style>
  <w:style w:type="paragraph" w:customStyle="1" w:styleId="Subquestion">
    <w:name w:val="Subquestion"/>
    <w:basedOn w:val="Normal"/>
    <w:pPr>
      <w:tabs>
        <w:tab w:val="left" w:pos="2520"/>
        <w:tab w:val="left" w:pos="5580"/>
        <w:tab w:val="left" w:pos="7560"/>
      </w:tabs>
      <w:spacing w:before="120"/>
      <w:ind w:left="720" w:hanging="360"/>
    </w:pPr>
    <w:rPr>
      <w:rFonts w:ascii="Helvetica" w:hAnsi="Helvetica"/>
    </w:rPr>
  </w:style>
  <w:style w:type="paragraph" w:customStyle="1" w:styleId="ActHead">
    <w:name w:val="Act. Head"/>
    <w:basedOn w:val="Text"/>
    <w:pPr>
      <w:spacing w:before="360"/>
    </w:pPr>
  </w:style>
  <w:style w:type="paragraph" w:customStyle="1" w:styleId="TopHead">
    <w:name w:val="Top Head"/>
    <w:basedOn w:val="Normal"/>
    <w:pPr>
      <w:tabs>
        <w:tab w:val="left" w:pos="1800"/>
        <w:tab w:val="left" w:pos="2160"/>
      </w:tabs>
      <w:spacing w:before="360"/>
      <w:ind w:left="1800" w:hanging="1800"/>
    </w:pPr>
    <w:rPr>
      <w:rFonts w:ascii="Helvetica" w:hAnsi="Helvetica"/>
    </w:rPr>
  </w:style>
  <w:style w:type="paragraph" w:customStyle="1" w:styleId="ParagraphSpace">
    <w:name w:val="Paragraph Space"/>
    <w:basedOn w:val="Normal"/>
    <w:pPr>
      <w:tabs>
        <w:tab w:val="left" w:pos="1800"/>
        <w:tab w:val="left" w:pos="2160"/>
      </w:tabs>
      <w:spacing w:before="360"/>
      <w:ind w:left="2160" w:hanging="2160"/>
    </w:pPr>
    <w:rPr>
      <w:rFonts w:ascii="Helvetica" w:hAnsi="Helvetica"/>
    </w:rPr>
  </w:style>
  <w:style w:type="paragraph" w:customStyle="1" w:styleId="standardtext">
    <w:name w:val="standard text"/>
    <w:basedOn w:val="Normal"/>
    <w:pPr>
      <w:spacing w:after="120"/>
      <w:ind w:left="2520"/>
    </w:pPr>
    <w:rPr>
      <w:rFonts w:ascii="Palatino" w:hAnsi="Palatino"/>
    </w:rPr>
  </w:style>
  <w:style w:type="paragraph" w:customStyle="1" w:styleId="List1">
    <w:name w:val="List1"/>
    <w:basedOn w:val="standardtext"/>
    <w:pPr>
      <w:spacing w:after="80"/>
      <w:ind w:left="2880" w:hanging="360"/>
    </w:pPr>
  </w:style>
  <w:style w:type="paragraph" w:customStyle="1" w:styleId="graphicflushrh">
    <w:name w:val="graphic flush rh"/>
    <w:basedOn w:val="Normal"/>
    <w:next w:val="standardtext"/>
    <w:pPr>
      <w:spacing w:after="240"/>
      <w:jc w:val="right"/>
    </w:pPr>
    <w:rPr>
      <w:rFonts w:ascii="Palatino" w:hAnsi="Palatino"/>
    </w:rPr>
  </w:style>
  <w:style w:type="table" w:styleId="TableGrid">
    <w:name w:val="Table Grid"/>
    <w:basedOn w:val="TableNormal"/>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92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http://pages.uoregon.edu/sokoloff/FxvaVideo.mp4" TargetMode="External"/><Relationship Id="rId13" Type="http://schemas.openxmlformats.org/officeDocument/2006/relationships/hyperlink" Target="http://pages.uoregon.edu/sokoloff/Oscillation.mp4" TargetMode="External"/><Relationship Id="rId18" Type="http://schemas.openxmlformats.org/officeDocument/2006/relationships/hyperlink" Target="http://pages.uoregon.edu/sokoloff/OscillationvsM.jpg" TargetMode="Externa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http://pages.uoregon.edu/sokoloff/CartMotion.mp4" TargetMode="External"/><Relationship Id="rId12" Type="http://schemas.openxmlformats.org/officeDocument/2006/relationships/hyperlink" Target="http://pages.uoregon.edu/sokoloff/Equation.jpeg" TargetMode="External"/><Relationship Id="rId17" Type="http://schemas.openxmlformats.org/officeDocument/2006/relationships/hyperlink" Target="http://pages.uoregon.edu/sokoloff/OscillationvsM.mp4" TargetMode="External"/><Relationship Id="rId2" Type="http://schemas.openxmlformats.org/officeDocument/2006/relationships/settings" Target="settings.xml"/><Relationship Id="rId16" Type="http://schemas.openxmlformats.org/officeDocument/2006/relationships/hyperlink" Target="http://pages.uoregon.edu/sokoloff/OscillationvsK.jpeg"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pages.uoregon.edu/sokoloff/SHMapparatus.jpg" TargetMode="Externa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pages.uoregon.edu/sokoloff/OscillationvsK.mp4"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pages.uoregon.edu/sokoloff/Fxva.jpeg" TargetMode="External"/><Relationship Id="rId14" Type="http://schemas.openxmlformats.org/officeDocument/2006/relationships/hyperlink" Target="http://pages.uoregon.edu/sokoloff/OscillationvsA.jpe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INTERACTIVE LECTURE DEMONSTRATION</vt:lpstr>
    </vt:vector>
  </TitlesOfParts>
  <Company>Dickinson College</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INTERACTIVE LECTURE DEMONSTRATION</dc:title>
  <dc:subject/>
  <dc:creator>Ronald Thornton</dc:creator>
  <cp:keywords/>
  <dc:description/>
  <cp:lastModifiedBy>David Sokoloff</cp:lastModifiedBy>
  <cp:revision>2</cp:revision>
  <cp:lastPrinted>2003-12-15T19:44:00Z</cp:lastPrinted>
  <dcterms:created xsi:type="dcterms:W3CDTF">2021-01-25T21:40:00Z</dcterms:created>
  <dcterms:modified xsi:type="dcterms:W3CDTF">2021-01-25T21:40:00Z</dcterms:modified>
</cp:coreProperties>
</file>