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4C0E9" w14:textId="77777777" w:rsidR="00235399" w:rsidRDefault="00EB3D86">
      <w:pPr>
        <w:pBdr>
          <w:top w:val="single" w:sz="12" w:space="0" w:color="auto"/>
          <w:left w:val="single" w:sz="12" w:space="0" w:color="auto"/>
          <w:bottom w:val="single" w:sz="12" w:space="0" w:color="auto"/>
          <w:right w:val="single" w:sz="12" w:space="0" w:color="auto"/>
        </w:pBdr>
        <w:shd w:val="clear" w:color="auto" w:fill="C0C0C0"/>
        <w:ind w:left="360" w:right="373"/>
        <w:jc w:val="center"/>
        <w:rPr>
          <w:smallCaps/>
        </w:rPr>
      </w:pPr>
      <w:r>
        <w:rPr>
          <w:smallCaps/>
        </w:rPr>
        <w:t xml:space="preserve">Interactive Lecture Demonstrations </w:t>
      </w:r>
    </w:p>
    <w:p w14:paraId="4A59ABE5" w14:textId="77777777" w:rsidR="00235399" w:rsidRDefault="00EB3D86">
      <w:pPr>
        <w:pStyle w:val="Heading1"/>
        <w:shd w:val="clear" w:color="auto" w:fill="C0C0C0"/>
        <w:ind w:left="360" w:right="373"/>
        <w:rPr>
          <w:rFonts w:eastAsia="Times New Roman"/>
          <w:b/>
          <w:sz w:val="24"/>
          <w:szCs w:val="24"/>
        </w:rPr>
      </w:pPr>
      <w:r>
        <w:rPr>
          <w:rFonts w:eastAsia="Times New Roman"/>
          <w:sz w:val="24"/>
          <w:szCs w:val="24"/>
        </w:rPr>
        <w:t>Prediction Sheet—</w:t>
      </w:r>
      <w:r>
        <w:rPr>
          <w:rFonts w:ascii="Palatino" w:eastAsia="Times New Roman" w:hAnsi="Palatino"/>
          <w:b/>
          <w:sz w:val="24"/>
          <w:szCs w:val="24"/>
        </w:rPr>
        <w:t xml:space="preserve"> </w:t>
      </w:r>
      <w:r>
        <w:rPr>
          <w:rFonts w:eastAsia="Times New Roman"/>
          <w:b/>
          <w:sz w:val="24"/>
          <w:szCs w:val="24"/>
        </w:rPr>
        <w:t>Specific Heat</w:t>
      </w:r>
    </w:p>
    <w:p w14:paraId="6D2456C4" w14:textId="1CF5605E" w:rsidR="00235399" w:rsidRPr="00B2336D" w:rsidRDefault="00EB3D86">
      <w:pPr>
        <w:pStyle w:val="Heading1"/>
        <w:shd w:val="clear" w:color="auto" w:fill="C0C0C0"/>
        <w:ind w:left="360" w:right="373"/>
        <w:jc w:val="left"/>
        <w:rPr>
          <w:rFonts w:eastAsia="Times New Roman"/>
          <w:b/>
          <w:smallCaps w:val="0"/>
        </w:rPr>
      </w:pPr>
      <w:r w:rsidRPr="00B2336D">
        <w:rPr>
          <w:rFonts w:eastAsia="Times New Roman"/>
          <w:b/>
          <w:bCs/>
          <w:smallCaps w:val="0"/>
          <w:color w:val="000000"/>
          <w:sz w:val="20"/>
        </w:rPr>
        <w:t>Directions:</w:t>
      </w:r>
      <w:r w:rsidRPr="00B2336D">
        <w:rPr>
          <w:rFonts w:eastAsia="Times New Roman"/>
          <w:smallCaps w:val="0"/>
          <w:color w:val="000000"/>
          <w:sz w:val="20"/>
        </w:rPr>
        <w:t>  </w:t>
      </w:r>
      <w:r w:rsidRPr="00B2336D">
        <w:rPr>
          <w:rFonts w:eastAsia="Times New Roman"/>
          <w:smallCaps w:val="0"/>
          <w:color w:val="000000"/>
          <w:sz w:val="20"/>
          <w:u w:val="single"/>
        </w:rPr>
        <w:t>Write your name at the top to record your participation in these demonstrations.</w:t>
      </w:r>
      <w:r w:rsidRPr="00B2336D">
        <w:rPr>
          <w:rFonts w:eastAsia="Times New Roman"/>
          <w:smallCaps w:val="0"/>
          <w:color w:val="000000"/>
          <w:sz w:val="20"/>
        </w:rPr>
        <w:t>  For each demonstration, write your predictions on this sheet </w:t>
      </w:r>
      <w:r w:rsidRPr="00B2336D">
        <w:rPr>
          <w:rFonts w:eastAsia="Times New Roman"/>
          <w:smallCaps w:val="0"/>
          <w:color w:val="000000"/>
          <w:sz w:val="20"/>
          <w:u w:val="single"/>
        </w:rPr>
        <w:t>before making any observations</w:t>
      </w:r>
      <w:r w:rsidRPr="00B2336D">
        <w:rPr>
          <w:rFonts w:eastAsia="Times New Roman"/>
          <w:smallCaps w:val="0"/>
          <w:color w:val="000000"/>
          <w:sz w:val="20"/>
        </w:rPr>
        <w:t>. You may be asked to send this sheet to your instructor.</w:t>
      </w:r>
    </w:p>
    <w:p w14:paraId="26219098" w14:textId="77777777" w:rsidR="00235399" w:rsidRDefault="00235399">
      <w:pPr>
        <w:ind w:left="360" w:right="373"/>
      </w:pPr>
    </w:p>
    <w:tbl>
      <w:tblPr>
        <w:tblStyle w:val="TableGrid"/>
        <w:tblW w:w="10620" w:type="dxa"/>
        <w:tblInd w:w="85" w:type="dxa"/>
        <w:tblLayout w:type="fixed"/>
        <w:tblLook w:val="04A0" w:firstRow="1" w:lastRow="0" w:firstColumn="1" w:lastColumn="0" w:noHBand="0" w:noVBand="1"/>
      </w:tblPr>
      <w:tblGrid>
        <w:gridCol w:w="5758"/>
        <w:gridCol w:w="4862"/>
      </w:tblGrid>
      <w:tr w:rsidR="009D4A92" w14:paraId="240A4FA9" w14:textId="77777777" w:rsidTr="00C34B27">
        <w:tc>
          <w:tcPr>
            <w:tcW w:w="5758" w:type="dxa"/>
            <w:tcBorders>
              <w:top w:val="single" w:sz="4" w:space="0" w:color="auto"/>
              <w:left w:val="single" w:sz="4" w:space="0" w:color="auto"/>
              <w:bottom w:val="single" w:sz="4" w:space="0" w:color="auto"/>
              <w:right w:val="single" w:sz="4" w:space="0" w:color="auto"/>
            </w:tcBorders>
            <w:hideMark/>
          </w:tcPr>
          <w:p w14:paraId="70B4E691" w14:textId="77777777" w:rsidR="00235399" w:rsidRDefault="00EB3D86" w:rsidP="009D4A92">
            <w:pPr>
              <w:ind w:right="86"/>
              <w:rPr>
                <w:sz w:val="20"/>
                <w:szCs w:val="20"/>
              </w:rPr>
            </w:pPr>
            <w:r>
              <w:rPr>
                <w:b/>
                <w:sz w:val="20"/>
                <w:szCs w:val="20"/>
                <w:u w:val="single"/>
              </w:rPr>
              <w:t>Demonstration 1:</w:t>
            </w:r>
            <w:r>
              <w:rPr>
                <w:sz w:val="20"/>
                <w:szCs w:val="20"/>
              </w:rPr>
              <w:t xml:space="preserve">  100 grams of water is initially at room temperature in a perfectly insulated cup (no heat can leak in or out).  Heat energy is transferred to the water at a steady rate for 80 seconds, and then no more heat is transferred.  Sketch to the right your prediction for the graph of the temperature of the water as a function of time.</w:t>
            </w:r>
          </w:p>
          <w:p w14:paraId="66FE303A" w14:textId="4FC47A22" w:rsidR="00235399" w:rsidRDefault="00EB3D86" w:rsidP="009D4A92">
            <w:pPr>
              <w:spacing w:before="120"/>
              <w:ind w:right="360"/>
              <w:rPr>
                <w:sz w:val="20"/>
              </w:rPr>
            </w:pPr>
            <w:r>
              <w:rPr>
                <w:bCs/>
                <w:sz w:val="20"/>
                <w:szCs w:val="20"/>
              </w:rPr>
              <w:t xml:space="preserve">Only after you have made your predictions, click </w:t>
            </w:r>
            <w:hyperlink r:id="rId8" w:history="1">
              <w:r>
                <w:rPr>
                  <w:rStyle w:val="Hyperlink"/>
                  <w:bCs/>
                  <w:sz w:val="20"/>
                  <w:szCs w:val="20"/>
                </w:rPr>
                <w:t>here</w:t>
              </w:r>
            </w:hyperlink>
            <w:r>
              <w:rPr>
                <w:bCs/>
                <w:sz w:val="20"/>
                <w:szCs w:val="20"/>
              </w:rPr>
              <w:t xml:space="preserve"> to download and view a video of the experiment. </w:t>
            </w:r>
            <w:r>
              <w:rPr>
                <w:sz w:val="20"/>
              </w:rPr>
              <w:t xml:space="preserve">(Note that each </w:t>
            </w:r>
            <w:r w:rsidR="00832C5E">
              <w:rPr>
                <w:noProof/>
                <w:sz w:val="20"/>
              </w:rPr>
              <w:drawing>
                <wp:inline distT="0" distB="0" distL="0" distR="0" wp14:anchorId="3ECAC2F8" wp14:editId="7FDD03D4">
                  <wp:extent cx="127000" cy="119944"/>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34" cy="126209"/>
                          </a:xfrm>
                          <a:prstGeom prst="rect">
                            <a:avLst/>
                          </a:prstGeom>
                        </pic:spPr>
                      </pic:pic>
                    </a:graphicData>
                  </a:graphic>
                </wp:inline>
              </w:drawing>
            </w:r>
            <w:r>
              <w:rPr>
                <w:sz w:val="20"/>
              </w:rPr>
              <w:t xml:space="preserve"> on the graph represents an equal quantity of heat transferred by a heating coil immersed in the water.) </w:t>
            </w:r>
            <w:r>
              <w:rPr>
                <w:bCs/>
                <w:sz w:val="20"/>
                <w:szCs w:val="20"/>
              </w:rPr>
              <w:t xml:space="preserve">Then, click </w:t>
            </w:r>
            <w:hyperlink r:id="rId10" w:history="1">
              <w:r>
                <w:rPr>
                  <w:rStyle w:val="Hyperlink"/>
                  <w:bCs/>
                  <w:sz w:val="20"/>
                  <w:szCs w:val="20"/>
                </w:rPr>
                <w:t>h</w:t>
              </w:r>
              <w:r>
                <w:rPr>
                  <w:rStyle w:val="Hyperlink"/>
                  <w:bCs/>
                  <w:sz w:val="20"/>
                  <w:szCs w:val="20"/>
                </w:rPr>
                <w:t>e</w:t>
              </w:r>
              <w:r>
                <w:rPr>
                  <w:rStyle w:val="Hyperlink"/>
                  <w:bCs/>
                  <w:sz w:val="20"/>
                  <w:szCs w:val="20"/>
                </w:rPr>
                <w:t>re</w:t>
              </w:r>
            </w:hyperlink>
            <w:r>
              <w:rPr>
                <w:bCs/>
                <w:sz w:val="20"/>
                <w:szCs w:val="20"/>
              </w:rPr>
              <w:t xml:space="preserve"> to view the starting and final temperatures.</w:t>
            </w:r>
          </w:p>
          <w:p w14:paraId="08D7D586" w14:textId="77777777" w:rsidR="00235399" w:rsidRDefault="00EB3D86" w:rsidP="009D4A92">
            <w:pPr>
              <w:spacing w:before="120"/>
              <w:ind w:right="90"/>
              <w:rPr>
                <w:bCs/>
                <w:sz w:val="20"/>
                <w:szCs w:val="20"/>
              </w:rPr>
            </w:pPr>
            <w:r>
              <w:rPr>
                <w:bCs/>
                <w:sz w:val="20"/>
                <w:szCs w:val="20"/>
              </w:rPr>
              <w:t xml:space="preserve">Compare the resulting graph to your prediction and explain its shape. How is the change in temperature related to the quantity of heat transferred to the water? </w:t>
            </w:r>
          </w:p>
          <w:p w14:paraId="5DB86F80" w14:textId="77777777" w:rsidR="009D4A92" w:rsidRDefault="009D4A92" w:rsidP="00AD3304">
            <w:pPr>
              <w:spacing w:before="120"/>
              <w:ind w:right="90"/>
              <w:rPr>
                <w:bCs/>
                <w:sz w:val="20"/>
                <w:szCs w:val="20"/>
              </w:rPr>
            </w:pPr>
          </w:p>
          <w:p w14:paraId="408CFC1C" w14:textId="3747EF69" w:rsidR="009D4A92" w:rsidRDefault="009D4A92" w:rsidP="00AD3304">
            <w:pPr>
              <w:spacing w:before="120"/>
              <w:ind w:right="90"/>
              <w:rPr>
                <w:bCs/>
                <w:sz w:val="20"/>
                <w:szCs w:val="20"/>
              </w:rPr>
            </w:pPr>
          </w:p>
        </w:tc>
        <w:tc>
          <w:tcPr>
            <w:tcW w:w="4862" w:type="dxa"/>
            <w:tcBorders>
              <w:top w:val="single" w:sz="4" w:space="0" w:color="auto"/>
              <w:left w:val="single" w:sz="4" w:space="0" w:color="auto"/>
              <w:bottom w:val="single" w:sz="4" w:space="0" w:color="auto"/>
              <w:right w:val="single" w:sz="4" w:space="0" w:color="auto"/>
            </w:tcBorders>
          </w:tcPr>
          <w:p w14:paraId="7BB08C3E" w14:textId="77777777" w:rsidR="00235399" w:rsidRDefault="00EB3D86" w:rsidP="009D4A92">
            <w:pPr>
              <w:spacing w:before="120"/>
              <w:ind w:right="90"/>
              <w:jc w:val="right"/>
              <w:rPr>
                <w:b/>
                <w:u w:val="single"/>
              </w:rPr>
            </w:pPr>
            <w:r>
              <w:rPr>
                <w:noProof/>
              </w:rPr>
              <w:drawing>
                <wp:inline distT="0" distB="0" distL="0" distR="0" wp14:anchorId="5775FB3C" wp14:editId="73CF451E">
                  <wp:extent cx="2884170" cy="842479"/>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336" cy="860638"/>
                          </a:xfrm>
                          <a:prstGeom prst="rect">
                            <a:avLst/>
                          </a:prstGeom>
                          <a:noFill/>
                          <a:ln>
                            <a:noFill/>
                          </a:ln>
                        </pic:spPr>
                      </pic:pic>
                    </a:graphicData>
                  </a:graphic>
                </wp:inline>
              </w:drawing>
            </w:r>
          </w:p>
          <w:p w14:paraId="3F013111" w14:textId="77777777" w:rsidR="00235399" w:rsidRPr="009D4A92" w:rsidRDefault="00EB3D86" w:rsidP="009D4A92">
            <w:pPr>
              <w:spacing w:before="120"/>
              <w:ind w:left="1040" w:right="90"/>
              <w:rPr>
                <w:bCs/>
                <w:sz w:val="20"/>
                <w:szCs w:val="20"/>
              </w:rPr>
            </w:pPr>
            <w:r w:rsidRPr="009D4A92">
              <w:rPr>
                <w:b/>
                <w:sz w:val="20"/>
                <w:szCs w:val="20"/>
                <w:u w:val="single"/>
              </w:rPr>
              <w:t>Record Temperatures Below:</w:t>
            </w:r>
          </w:p>
          <w:p w14:paraId="2BC42D79" w14:textId="77777777" w:rsidR="00235399" w:rsidRPr="009D4A92" w:rsidRDefault="00EB3D86" w:rsidP="009D4A92">
            <w:pPr>
              <w:spacing w:before="120"/>
              <w:ind w:left="1040" w:right="90"/>
              <w:rPr>
                <w:bCs/>
                <w:sz w:val="20"/>
                <w:szCs w:val="20"/>
              </w:rPr>
            </w:pPr>
            <w:r w:rsidRPr="009D4A92">
              <w:rPr>
                <w:bCs/>
                <w:sz w:val="20"/>
                <w:szCs w:val="20"/>
              </w:rPr>
              <w:t>Starting Temperature: _______</w:t>
            </w:r>
          </w:p>
          <w:p w14:paraId="20113BB3" w14:textId="77777777" w:rsidR="00235399" w:rsidRPr="009D4A92" w:rsidRDefault="00EB3D86" w:rsidP="009D4A92">
            <w:pPr>
              <w:spacing w:before="120"/>
              <w:ind w:left="1040" w:right="90"/>
              <w:rPr>
                <w:bCs/>
                <w:sz w:val="20"/>
                <w:szCs w:val="20"/>
              </w:rPr>
            </w:pPr>
            <w:r w:rsidRPr="009D4A92">
              <w:rPr>
                <w:bCs/>
                <w:sz w:val="20"/>
                <w:szCs w:val="20"/>
              </w:rPr>
              <w:t>Ending Temperature:  _______</w:t>
            </w:r>
          </w:p>
          <w:p w14:paraId="502BF31B" w14:textId="77777777" w:rsidR="00235399" w:rsidRPr="009D4A92" w:rsidRDefault="00EB3D86" w:rsidP="009D4A92">
            <w:pPr>
              <w:spacing w:before="120"/>
              <w:ind w:left="1040" w:right="90"/>
              <w:rPr>
                <w:bCs/>
                <w:sz w:val="20"/>
                <w:szCs w:val="20"/>
              </w:rPr>
            </w:pPr>
            <w:r w:rsidRPr="009D4A92">
              <w:rPr>
                <w:bCs/>
                <w:sz w:val="20"/>
                <w:szCs w:val="20"/>
              </w:rPr>
              <w:t>Change in Temperature: _______</w:t>
            </w:r>
          </w:p>
          <w:p w14:paraId="411A2BAC" w14:textId="77777777" w:rsidR="00235399" w:rsidRDefault="00235399">
            <w:pPr>
              <w:spacing w:before="120"/>
              <w:ind w:left="1671" w:right="90"/>
              <w:rPr>
                <w:bCs/>
              </w:rPr>
            </w:pPr>
          </w:p>
        </w:tc>
      </w:tr>
      <w:tr w:rsidR="009D4A92" w14:paraId="2D03CD0D" w14:textId="77777777" w:rsidTr="00C34B27">
        <w:tc>
          <w:tcPr>
            <w:tcW w:w="10620" w:type="dxa"/>
            <w:gridSpan w:val="2"/>
            <w:tcBorders>
              <w:top w:val="single" w:sz="4" w:space="0" w:color="auto"/>
              <w:left w:val="single" w:sz="4" w:space="0" w:color="auto"/>
              <w:bottom w:val="single" w:sz="4" w:space="0" w:color="auto"/>
              <w:right w:val="single" w:sz="4" w:space="0" w:color="auto"/>
            </w:tcBorders>
          </w:tcPr>
          <w:p w14:paraId="3A9EC8A2" w14:textId="77777777" w:rsidR="00235399" w:rsidRDefault="00EB3D86">
            <w:pPr>
              <w:tabs>
                <w:tab w:val="left" w:pos="980"/>
                <w:tab w:val="left" w:pos="7100"/>
              </w:tabs>
              <w:ind w:left="90" w:right="90"/>
              <w:rPr>
                <w:sz w:val="20"/>
                <w:szCs w:val="20"/>
              </w:rPr>
            </w:pPr>
            <w:r>
              <w:rPr>
                <w:b/>
                <w:sz w:val="20"/>
                <w:szCs w:val="20"/>
                <w:u w:val="single"/>
              </w:rPr>
              <w:t>Calculation 1:</w:t>
            </w:r>
            <w:r>
              <w:rPr>
                <w:sz w:val="20"/>
                <w:szCs w:val="20"/>
              </w:rPr>
              <w:t xml:space="preserve">  Using the actual starting and ending temperatures of the water, determine the amount of heat energy that was transferred to the water in this process.   The specific heat of water is 4186 J/kg Cº.</w:t>
            </w:r>
          </w:p>
          <w:p w14:paraId="7883B834" w14:textId="77777777" w:rsidR="00235399" w:rsidRDefault="00EB3D86">
            <w:pPr>
              <w:tabs>
                <w:tab w:val="left" w:pos="980"/>
                <w:tab w:val="left" w:pos="7100"/>
              </w:tabs>
              <w:spacing w:before="120"/>
              <w:ind w:left="90" w:right="90"/>
              <w:rPr>
                <w:sz w:val="20"/>
                <w:szCs w:val="20"/>
              </w:rPr>
            </w:pPr>
            <w:r>
              <w:rPr>
                <w:sz w:val="20"/>
                <w:szCs w:val="20"/>
              </w:rPr>
              <w:tab/>
              <w:t xml:space="preserve">Heat Energy Transferred = </w:t>
            </w:r>
            <w:r>
              <w:rPr>
                <w:i/>
                <w:sz w:val="20"/>
                <w:szCs w:val="20"/>
              </w:rPr>
              <w:t>Q</w:t>
            </w:r>
            <w:r>
              <w:rPr>
                <w:i/>
                <w:sz w:val="20"/>
                <w:szCs w:val="20"/>
                <w:vertAlign w:val="subscript"/>
              </w:rPr>
              <w:t>1</w:t>
            </w:r>
            <w:r>
              <w:rPr>
                <w:sz w:val="20"/>
                <w:szCs w:val="20"/>
              </w:rPr>
              <w:t xml:space="preserve"> =</w:t>
            </w:r>
          </w:p>
          <w:p w14:paraId="703E9C6C" w14:textId="26C8D6E3" w:rsidR="00235399" w:rsidRPr="00AD3304" w:rsidRDefault="00AD3304">
            <w:pPr>
              <w:spacing w:before="120"/>
              <w:ind w:right="90"/>
              <w:rPr>
                <w:noProof/>
                <w:sz w:val="20"/>
                <w:szCs w:val="20"/>
              </w:rPr>
            </w:pPr>
            <w:r w:rsidRPr="00AD3304">
              <w:rPr>
                <w:noProof/>
                <w:sz w:val="20"/>
                <w:szCs w:val="20"/>
              </w:rPr>
              <w:t xml:space="preserve">Only after you have </w:t>
            </w:r>
            <w:r>
              <w:rPr>
                <w:noProof/>
                <w:sz w:val="20"/>
                <w:szCs w:val="20"/>
              </w:rPr>
              <w:t xml:space="preserve">made your calculation, click </w:t>
            </w:r>
            <w:hyperlink r:id="rId12" w:history="1">
              <w:r w:rsidRPr="00AD3304">
                <w:rPr>
                  <w:rStyle w:val="Hyperlink"/>
                  <w:noProof/>
                  <w:sz w:val="20"/>
                  <w:szCs w:val="20"/>
                </w:rPr>
                <w:t>here</w:t>
              </w:r>
            </w:hyperlink>
            <w:r>
              <w:rPr>
                <w:noProof/>
                <w:sz w:val="20"/>
                <w:szCs w:val="20"/>
              </w:rPr>
              <w:t xml:space="preserve"> to compare it.  </w:t>
            </w:r>
          </w:p>
        </w:tc>
      </w:tr>
      <w:tr w:rsidR="009D4A92" w14:paraId="44CE86D5" w14:textId="77777777" w:rsidTr="00C34B27">
        <w:tc>
          <w:tcPr>
            <w:tcW w:w="5758" w:type="dxa"/>
            <w:tcBorders>
              <w:top w:val="single" w:sz="4" w:space="0" w:color="auto"/>
              <w:left w:val="single" w:sz="4" w:space="0" w:color="auto"/>
              <w:bottom w:val="single" w:sz="4" w:space="0" w:color="auto"/>
              <w:right w:val="single" w:sz="4" w:space="0" w:color="auto"/>
            </w:tcBorders>
          </w:tcPr>
          <w:p w14:paraId="05DE4245" w14:textId="16A47612" w:rsidR="00235399" w:rsidRDefault="00EB3D86">
            <w:pPr>
              <w:rPr>
                <w:sz w:val="20"/>
                <w:szCs w:val="20"/>
              </w:rPr>
            </w:pPr>
            <w:r>
              <w:rPr>
                <w:b/>
                <w:sz w:val="20"/>
                <w:szCs w:val="20"/>
                <w:u w:val="single"/>
              </w:rPr>
              <w:t>Demonstration 2:</w:t>
            </w:r>
            <w:r>
              <w:rPr>
                <w:sz w:val="20"/>
                <w:szCs w:val="20"/>
              </w:rPr>
              <w:t xml:space="preserve">  50 grams of aluminum is </w:t>
            </w:r>
            <w:r>
              <w:rPr>
                <w:i/>
                <w:sz w:val="20"/>
                <w:szCs w:val="20"/>
              </w:rPr>
              <w:t>added</w:t>
            </w:r>
            <w:r>
              <w:rPr>
                <w:sz w:val="20"/>
                <w:szCs w:val="20"/>
              </w:rPr>
              <w:t xml:space="preserve"> to 100 grams of water.  The aluminum and the water are both initially at room temperature in a perfectly insulated cup.  Heat energy is transferred to the system at the same steady rate as in the previous demonstration for 80 seconds, and then no more heat energy is transferred.  </w:t>
            </w:r>
            <w:r w:rsidR="00252B5B">
              <w:rPr>
                <w:sz w:val="20"/>
                <w:szCs w:val="20"/>
              </w:rPr>
              <w:t xml:space="preserve">(Note that </w:t>
            </w:r>
            <w:r w:rsidR="00252B5B" w:rsidRPr="00B9628D">
              <w:rPr>
                <w:sz w:val="20"/>
                <w:szCs w:val="20"/>
              </w:rPr>
              <w:t>the specific heat of water is 4186 J/kg Cº and the specific heat of aluminum is 900 J/kg</w:t>
            </w:r>
            <w:r w:rsidR="00252B5B">
              <w:rPr>
                <w:sz w:val="20"/>
                <w:szCs w:val="20"/>
              </w:rPr>
              <w:t xml:space="preserve"> </w:t>
            </w:r>
            <w:r w:rsidR="00252B5B" w:rsidRPr="00B9628D">
              <w:rPr>
                <w:sz w:val="20"/>
                <w:szCs w:val="20"/>
              </w:rPr>
              <w:t>Cº</w:t>
            </w:r>
            <w:r w:rsidR="00252B5B">
              <w:rPr>
                <w:sz w:val="20"/>
                <w:szCs w:val="20"/>
              </w:rPr>
              <w:t>.</w:t>
            </w:r>
            <w:r w:rsidR="00252B5B" w:rsidRPr="00B9628D">
              <w:rPr>
                <w:sz w:val="20"/>
                <w:szCs w:val="20"/>
              </w:rPr>
              <w:t>)</w:t>
            </w:r>
          </w:p>
          <w:p w14:paraId="3AA0FCAD" w14:textId="0E51F942" w:rsidR="00235399" w:rsidRDefault="00EB3D86">
            <w:pPr>
              <w:pStyle w:val="BlockText"/>
              <w:ind w:left="0"/>
              <w:rPr>
                <w:rFonts w:ascii="Times New Roman" w:hAnsi="Times New Roman"/>
                <w:sz w:val="20"/>
              </w:rPr>
            </w:pPr>
            <w:r>
              <w:rPr>
                <w:rFonts w:ascii="Times New Roman" w:hAnsi="Times New Roman"/>
                <w:sz w:val="20"/>
              </w:rPr>
              <w:t xml:space="preserve">Do you think that the </w:t>
            </w:r>
            <w:r w:rsidR="00F07BDC">
              <w:rPr>
                <w:rFonts w:ascii="Times New Roman" w:hAnsi="Times New Roman"/>
                <w:sz w:val="20"/>
              </w:rPr>
              <w:t>change in</w:t>
            </w:r>
            <w:r>
              <w:rPr>
                <w:rFonts w:ascii="Times New Roman" w:hAnsi="Times New Roman"/>
                <w:sz w:val="20"/>
              </w:rPr>
              <w:t xml:space="preserve"> temperature of the water plus aluminum will be greater than, less than or equal to the </w:t>
            </w:r>
            <w:r w:rsidR="00F07BDC">
              <w:rPr>
                <w:rFonts w:ascii="Times New Roman" w:hAnsi="Times New Roman"/>
                <w:sz w:val="20"/>
              </w:rPr>
              <w:t>change in</w:t>
            </w:r>
            <w:r>
              <w:rPr>
                <w:rFonts w:ascii="Times New Roman" w:hAnsi="Times New Roman"/>
                <w:sz w:val="20"/>
              </w:rPr>
              <w:t xml:space="preserve"> temperature in the previous demonstration?</w:t>
            </w:r>
          </w:p>
          <w:p w14:paraId="537869F2" w14:textId="25719EC7" w:rsidR="00AC2DBD" w:rsidRDefault="00AC2DBD" w:rsidP="00AC2DBD">
            <w:pPr>
              <w:spacing w:before="120"/>
              <w:ind w:right="360"/>
              <w:rPr>
                <w:sz w:val="20"/>
              </w:rPr>
            </w:pPr>
            <w:r>
              <w:rPr>
                <w:bCs/>
                <w:sz w:val="20"/>
                <w:szCs w:val="20"/>
              </w:rPr>
              <w:t xml:space="preserve">Only after you have made your predictions, click </w:t>
            </w:r>
            <w:hyperlink r:id="rId13" w:history="1">
              <w:r>
                <w:rPr>
                  <w:rStyle w:val="Hyperlink"/>
                  <w:bCs/>
                  <w:sz w:val="20"/>
                  <w:szCs w:val="20"/>
                </w:rPr>
                <w:t>he</w:t>
              </w:r>
              <w:r>
                <w:rPr>
                  <w:rStyle w:val="Hyperlink"/>
                  <w:bCs/>
                  <w:sz w:val="20"/>
                  <w:szCs w:val="20"/>
                </w:rPr>
                <w:t>r</w:t>
              </w:r>
              <w:r>
                <w:rPr>
                  <w:rStyle w:val="Hyperlink"/>
                  <w:bCs/>
                  <w:sz w:val="20"/>
                  <w:szCs w:val="20"/>
                </w:rPr>
                <w:t>e</w:t>
              </w:r>
            </w:hyperlink>
            <w:r>
              <w:rPr>
                <w:bCs/>
                <w:sz w:val="20"/>
                <w:szCs w:val="20"/>
              </w:rPr>
              <w:t xml:space="preserve"> to download and view a video of the experiment. Then, click </w:t>
            </w:r>
            <w:hyperlink r:id="rId14" w:history="1">
              <w:r>
                <w:rPr>
                  <w:rStyle w:val="Hyperlink"/>
                  <w:bCs/>
                  <w:sz w:val="20"/>
                  <w:szCs w:val="20"/>
                </w:rPr>
                <w:t>here</w:t>
              </w:r>
            </w:hyperlink>
            <w:r>
              <w:rPr>
                <w:bCs/>
                <w:sz w:val="20"/>
                <w:szCs w:val="20"/>
              </w:rPr>
              <w:t xml:space="preserve"> to view the starting and final temperatures.</w:t>
            </w:r>
          </w:p>
          <w:p w14:paraId="0668CBF8" w14:textId="77777777" w:rsidR="00235399" w:rsidRDefault="00996ADE" w:rsidP="00996ADE">
            <w:pPr>
              <w:spacing w:before="120"/>
              <w:ind w:right="360"/>
              <w:rPr>
                <w:sz w:val="20"/>
              </w:rPr>
            </w:pPr>
            <w:r>
              <w:rPr>
                <w:sz w:val="20"/>
              </w:rPr>
              <w:t xml:space="preserve">Compare the results to your predictions and explain any differences. Why </w:t>
            </w:r>
            <w:proofErr w:type="gramStart"/>
            <w:r>
              <w:rPr>
                <w:sz w:val="20"/>
              </w:rPr>
              <w:t>is</w:t>
            </w:r>
            <w:proofErr w:type="gramEnd"/>
            <w:r>
              <w:rPr>
                <w:sz w:val="20"/>
              </w:rPr>
              <w:t xml:space="preserve"> the temperature change smaller than in Demonstration 1?</w:t>
            </w:r>
          </w:p>
          <w:p w14:paraId="3D9925B2" w14:textId="77777777" w:rsidR="009D4A92" w:rsidRDefault="009D4A92" w:rsidP="00996ADE">
            <w:pPr>
              <w:spacing w:before="120"/>
              <w:ind w:right="360"/>
              <w:rPr>
                <w:sz w:val="20"/>
              </w:rPr>
            </w:pPr>
          </w:p>
          <w:p w14:paraId="1E6F4E7E" w14:textId="7D659885" w:rsidR="009D4A92" w:rsidRPr="00996ADE" w:rsidRDefault="009D4A92" w:rsidP="00996ADE">
            <w:pPr>
              <w:spacing w:before="120"/>
              <w:ind w:right="360"/>
              <w:rPr>
                <w:sz w:val="20"/>
              </w:rPr>
            </w:pPr>
          </w:p>
        </w:tc>
        <w:tc>
          <w:tcPr>
            <w:tcW w:w="4862" w:type="dxa"/>
            <w:tcBorders>
              <w:top w:val="single" w:sz="4" w:space="0" w:color="auto"/>
              <w:left w:val="single" w:sz="4" w:space="0" w:color="auto"/>
              <w:bottom w:val="single" w:sz="4" w:space="0" w:color="auto"/>
              <w:right w:val="single" w:sz="4" w:space="0" w:color="auto"/>
            </w:tcBorders>
          </w:tcPr>
          <w:p w14:paraId="2F230507" w14:textId="77777777" w:rsidR="00235399" w:rsidRDefault="00EB3D86" w:rsidP="009D4A92">
            <w:pPr>
              <w:spacing w:before="120"/>
              <w:ind w:right="90"/>
              <w:jc w:val="right"/>
              <w:rPr>
                <w:b/>
                <w:u w:val="single"/>
              </w:rPr>
            </w:pPr>
            <w:r>
              <w:rPr>
                <w:noProof/>
              </w:rPr>
              <w:drawing>
                <wp:inline distT="0" distB="0" distL="0" distR="0" wp14:anchorId="3C315E67" wp14:editId="209583C1">
                  <wp:extent cx="2723274" cy="80010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5490" cy="803689"/>
                          </a:xfrm>
                          <a:prstGeom prst="rect">
                            <a:avLst/>
                          </a:prstGeom>
                          <a:noFill/>
                          <a:ln>
                            <a:noFill/>
                          </a:ln>
                        </pic:spPr>
                      </pic:pic>
                    </a:graphicData>
                  </a:graphic>
                </wp:inline>
              </w:drawing>
            </w:r>
          </w:p>
          <w:p w14:paraId="6D849B6E" w14:textId="77777777" w:rsidR="00235399" w:rsidRPr="009D4A92" w:rsidRDefault="00EB3D86" w:rsidP="009D4A92">
            <w:pPr>
              <w:spacing w:before="120"/>
              <w:ind w:left="1150" w:right="90"/>
              <w:rPr>
                <w:bCs/>
                <w:sz w:val="20"/>
                <w:szCs w:val="20"/>
              </w:rPr>
            </w:pPr>
            <w:r w:rsidRPr="009D4A92">
              <w:rPr>
                <w:b/>
                <w:sz w:val="20"/>
                <w:szCs w:val="20"/>
                <w:u w:val="single"/>
              </w:rPr>
              <w:t>Record Temperatures Below:</w:t>
            </w:r>
          </w:p>
          <w:p w14:paraId="134BCC84" w14:textId="77777777" w:rsidR="00235399" w:rsidRPr="009D4A92" w:rsidRDefault="00EB3D86" w:rsidP="009D4A92">
            <w:pPr>
              <w:spacing w:before="120"/>
              <w:ind w:left="1150" w:right="90"/>
              <w:rPr>
                <w:bCs/>
                <w:sz w:val="20"/>
                <w:szCs w:val="20"/>
              </w:rPr>
            </w:pPr>
            <w:r w:rsidRPr="009D4A92">
              <w:rPr>
                <w:bCs/>
                <w:sz w:val="20"/>
                <w:szCs w:val="20"/>
              </w:rPr>
              <w:t>Starting Temperature: ______</w:t>
            </w:r>
          </w:p>
          <w:p w14:paraId="5DF199AD" w14:textId="77777777" w:rsidR="00235399" w:rsidRPr="009D4A92" w:rsidRDefault="00EB3D86" w:rsidP="009D4A92">
            <w:pPr>
              <w:spacing w:before="120"/>
              <w:ind w:left="1150" w:right="90"/>
              <w:rPr>
                <w:bCs/>
                <w:sz w:val="20"/>
                <w:szCs w:val="20"/>
              </w:rPr>
            </w:pPr>
            <w:r w:rsidRPr="009D4A92">
              <w:rPr>
                <w:bCs/>
                <w:sz w:val="20"/>
                <w:szCs w:val="20"/>
              </w:rPr>
              <w:t>Ending Temperature:  ______</w:t>
            </w:r>
          </w:p>
          <w:p w14:paraId="18A164C1" w14:textId="77777777" w:rsidR="00235399" w:rsidRPr="009D4A92" w:rsidRDefault="00EB3D86" w:rsidP="009D4A92">
            <w:pPr>
              <w:spacing w:before="120"/>
              <w:ind w:left="1150" w:right="90"/>
              <w:rPr>
                <w:bCs/>
                <w:sz w:val="20"/>
                <w:szCs w:val="20"/>
              </w:rPr>
            </w:pPr>
            <w:r w:rsidRPr="009D4A92">
              <w:rPr>
                <w:bCs/>
                <w:sz w:val="20"/>
                <w:szCs w:val="20"/>
              </w:rPr>
              <w:t>Change in Temperature: ______</w:t>
            </w:r>
          </w:p>
          <w:p w14:paraId="02A310F7" w14:textId="77777777" w:rsidR="00235399" w:rsidRDefault="00235399">
            <w:pPr>
              <w:spacing w:before="120"/>
              <w:ind w:right="90"/>
              <w:rPr>
                <w:b/>
                <w:u w:val="single"/>
              </w:rPr>
            </w:pPr>
          </w:p>
        </w:tc>
      </w:tr>
      <w:tr w:rsidR="009D4A92" w14:paraId="7BC3CB8D" w14:textId="77777777" w:rsidTr="00C34B27">
        <w:tc>
          <w:tcPr>
            <w:tcW w:w="10620" w:type="dxa"/>
            <w:gridSpan w:val="2"/>
            <w:tcBorders>
              <w:top w:val="single" w:sz="4" w:space="0" w:color="auto"/>
              <w:left w:val="single" w:sz="4" w:space="0" w:color="auto"/>
              <w:bottom w:val="single" w:sz="4" w:space="0" w:color="auto"/>
              <w:right w:val="single" w:sz="4" w:space="0" w:color="auto"/>
            </w:tcBorders>
          </w:tcPr>
          <w:p w14:paraId="42176E93" w14:textId="10A0CE9D" w:rsidR="00235399" w:rsidRDefault="00EB3D86" w:rsidP="009D4A92">
            <w:pPr>
              <w:rPr>
                <w:sz w:val="20"/>
                <w:szCs w:val="20"/>
              </w:rPr>
            </w:pPr>
            <w:r>
              <w:rPr>
                <w:b/>
                <w:sz w:val="20"/>
                <w:szCs w:val="20"/>
                <w:u w:val="single"/>
              </w:rPr>
              <w:t>Calculation 2:</w:t>
            </w:r>
            <w:r>
              <w:rPr>
                <w:sz w:val="20"/>
                <w:szCs w:val="20"/>
              </w:rPr>
              <w:t xml:space="preserve">  Using the actual starting and ending temperatures of the system, determine the amount of heat that was transferred to the water and aluminum in this process.   The specific heat of water is 4186 J/kg Cº and the specific heat of aluminum is 900 J/kg Cº.</w:t>
            </w:r>
          </w:p>
          <w:p w14:paraId="17F9DC0A" w14:textId="77777777" w:rsidR="00235399" w:rsidRDefault="00EB3D86" w:rsidP="009D4A92">
            <w:pPr>
              <w:spacing w:before="160"/>
              <w:ind w:firstLine="720"/>
              <w:rPr>
                <w:sz w:val="20"/>
                <w:szCs w:val="20"/>
              </w:rPr>
            </w:pPr>
            <w:r>
              <w:rPr>
                <w:sz w:val="20"/>
                <w:szCs w:val="20"/>
              </w:rPr>
              <w:t xml:space="preserve">Heat Transferred = </w:t>
            </w:r>
            <w:r>
              <w:rPr>
                <w:i/>
                <w:sz w:val="20"/>
                <w:szCs w:val="20"/>
              </w:rPr>
              <w:t>Q</w:t>
            </w:r>
            <w:r>
              <w:rPr>
                <w:i/>
                <w:sz w:val="20"/>
                <w:szCs w:val="20"/>
                <w:vertAlign w:val="subscript"/>
              </w:rPr>
              <w:t>2</w:t>
            </w:r>
            <w:r>
              <w:rPr>
                <w:sz w:val="20"/>
                <w:szCs w:val="20"/>
              </w:rPr>
              <w:t xml:space="preserve"> =</w:t>
            </w:r>
          </w:p>
          <w:p w14:paraId="677B2EEB" w14:textId="73ABC731" w:rsidR="00235399" w:rsidRDefault="00AA3DCE" w:rsidP="009D4A92">
            <w:pPr>
              <w:spacing w:before="120"/>
              <w:ind w:right="90"/>
              <w:rPr>
                <w:noProof/>
              </w:rPr>
            </w:pPr>
            <w:r w:rsidRPr="00AD3304">
              <w:rPr>
                <w:noProof/>
                <w:sz w:val="20"/>
                <w:szCs w:val="20"/>
              </w:rPr>
              <w:t xml:space="preserve">Only after you have </w:t>
            </w:r>
            <w:r>
              <w:rPr>
                <w:noProof/>
                <w:sz w:val="20"/>
                <w:szCs w:val="20"/>
              </w:rPr>
              <w:t xml:space="preserve">made your calculation, click </w:t>
            </w:r>
            <w:hyperlink r:id="rId16" w:history="1">
              <w:r w:rsidRPr="00AD3304">
                <w:rPr>
                  <w:rStyle w:val="Hyperlink"/>
                  <w:noProof/>
                  <w:sz w:val="20"/>
                  <w:szCs w:val="20"/>
                </w:rPr>
                <w:t>here</w:t>
              </w:r>
            </w:hyperlink>
            <w:r>
              <w:rPr>
                <w:noProof/>
                <w:sz w:val="20"/>
                <w:szCs w:val="20"/>
              </w:rPr>
              <w:t xml:space="preserve"> to compare it.  </w:t>
            </w:r>
          </w:p>
        </w:tc>
      </w:tr>
      <w:tr w:rsidR="000877DD" w14:paraId="044F42BD" w14:textId="77777777" w:rsidTr="00C34B27">
        <w:tc>
          <w:tcPr>
            <w:tcW w:w="5758" w:type="dxa"/>
            <w:tcBorders>
              <w:top w:val="single" w:sz="4" w:space="0" w:color="auto"/>
              <w:left w:val="nil"/>
              <w:bottom w:val="nil"/>
              <w:right w:val="nil"/>
            </w:tcBorders>
          </w:tcPr>
          <w:p w14:paraId="3681117B" w14:textId="77777777" w:rsidR="000877DD" w:rsidRDefault="000877DD" w:rsidP="00B9628D">
            <w:pPr>
              <w:rPr>
                <w:b/>
                <w:sz w:val="20"/>
                <w:szCs w:val="20"/>
                <w:u w:val="single"/>
              </w:rPr>
            </w:pPr>
          </w:p>
          <w:p w14:paraId="5A23549D" w14:textId="77777777" w:rsidR="000877DD" w:rsidRDefault="000877DD" w:rsidP="00B9628D">
            <w:pPr>
              <w:rPr>
                <w:b/>
                <w:sz w:val="20"/>
                <w:szCs w:val="20"/>
                <w:u w:val="single"/>
              </w:rPr>
            </w:pPr>
          </w:p>
          <w:p w14:paraId="67C4903F" w14:textId="77777777" w:rsidR="000877DD" w:rsidRDefault="000877DD" w:rsidP="00B9628D">
            <w:pPr>
              <w:rPr>
                <w:b/>
                <w:sz w:val="20"/>
                <w:szCs w:val="20"/>
                <w:u w:val="single"/>
              </w:rPr>
            </w:pPr>
          </w:p>
          <w:p w14:paraId="4D43B0CE" w14:textId="77777777" w:rsidR="000877DD" w:rsidRDefault="000877DD" w:rsidP="00B9628D">
            <w:pPr>
              <w:rPr>
                <w:b/>
                <w:sz w:val="20"/>
                <w:szCs w:val="20"/>
                <w:u w:val="single"/>
              </w:rPr>
            </w:pPr>
          </w:p>
          <w:p w14:paraId="1D367CF6" w14:textId="7ADEB7F2" w:rsidR="000877DD" w:rsidRDefault="000877DD" w:rsidP="00B9628D">
            <w:pPr>
              <w:rPr>
                <w:b/>
                <w:sz w:val="20"/>
                <w:szCs w:val="20"/>
                <w:u w:val="single"/>
              </w:rPr>
            </w:pPr>
          </w:p>
        </w:tc>
        <w:tc>
          <w:tcPr>
            <w:tcW w:w="4862" w:type="dxa"/>
            <w:tcBorders>
              <w:top w:val="single" w:sz="4" w:space="0" w:color="auto"/>
              <w:left w:val="nil"/>
              <w:bottom w:val="nil"/>
              <w:right w:val="nil"/>
            </w:tcBorders>
          </w:tcPr>
          <w:p w14:paraId="4E649905" w14:textId="77777777" w:rsidR="000877DD" w:rsidRDefault="000877DD" w:rsidP="009D4A92">
            <w:pPr>
              <w:spacing w:before="120"/>
              <w:ind w:right="90"/>
              <w:jc w:val="right"/>
              <w:rPr>
                <w:b/>
                <w:u w:val="single"/>
              </w:rPr>
            </w:pPr>
          </w:p>
        </w:tc>
      </w:tr>
      <w:tr w:rsidR="000877DD" w14:paraId="2D6E7B6B" w14:textId="77777777" w:rsidTr="00C34B27">
        <w:tc>
          <w:tcPr>
            <w:tcW w:w="5758" w:type="dxa"/>
            <w:tcBorders>
              <w:top w:val="nil"/>
              <w:left w:val="single" w:sz="4" w:space="0" w:color="auto"/>
              <w:bottom w:val="single" w:sz="4" w:space="0" w:color="auto"/>
              <w:right w:val="single" w:sz="4" w:space="0" w:color="auto"/>
            </w:tcBorders>
          </w:tcPr>
          <w:p w14:paraId="3A94500B" w14:textId="01139AF6" w:rsidR="00B9628D" w:rsidRPr="00B9628D" w:rsidRDefault="00B9628D" w:rsidP="00B9628D">
            <w:pPr>
              <w:rPr>
                <w:sz w:val="20"/>
                <w:szCs w:val="20"/>
              </w:rPr>
            </w:pPr>
            <w:r w:rsidRPr="00B9628D">
              <w:rPr>
                <w:b/>
                <w:sz w:val="20"/>
                <w:szCs w:val="20"/>
                <w:u w:val="single"/>
              </w:rPr>
              <w:lastRenderedPageBreak/>
              <w:t>Demonstration 3:</w:t>
            </w:r>
            <w:r w:rsidRPr="00B9628D">
              <w:rPr>
                <w:sz w:val="20"/>
                <w:szCs w:val="20"/>
              </w:rPr>
              <w:t xml:space="preserve">  Now 50 grams of aluminum are used to </w:t>
            </w:r>
            <w:r w:rsidRPr="00B9628D">
              <w:rPr>
                <w:i/>
                <w:sz w:val="20"/>
                <w:szCs w:val="20"/>
              </w:rPr>
              <w:t xml:space="preserve">replace </w:t>
            </w:r>
            <w:r w:rsidRPr="00B9628D">
              <w:rPr>
                <w:sz w:val="20"/>
                <w:szCs w:val="20"/>
              </w:rPr>
              <w:t xml:space="preserve">50 grams of water, so that we start with 50 grams of water and 50 grams of aluminum, both initially at room temperature in a perfectly insulated cup.  Heat energy is transferred to the water and aluminum at the same steady rate as in the previous demonstrations for </w:t>
            </w:r>
            <w:r w:rsidR="00252B5B">
              <w:rPr>
                <w:sz w:val="20"/>
                <w:szCs w:val="20"/>
              </w:rPr>
              <w:t>8</w:t>
            </w:r>
            <w:r w:rsidRPr="00B9628D">
              <w:rPr>
                <w:sz w:val="20"/>
                <w:szCs w:val="20"/>
              </w:rPr>
              <w:t xml:space="preserve">0 seconds, and then no more heat energy is transferred.  </w:t>
            </w:r>
            <w:r w:rsidR="00252B5B">
              <w:rPr>
                <w:sz w:val="20"/>
                <w:szCs w:val="20"/>
              </w:rPr>
              <w:t>(</w:t>
            </w:r>
            <w:r w:rsidRPr="00B9628D">
              <w:rPr>
                <w:sz w:val="20"/>
                <w:szCs w:val="20"/>
              </w:rPr>
              <w:t>Again, the specific heat of water is 4186 J/kg Cº and the specific heat of aluminum is 900 J/kg Cº</w:t>
            </w:r>
            <w:r w:rsidR="00252B5B">
              <w:rPr>
                <w:sz w:val="20"/>
                <w:szCs w:val="20"/>
              </w:rPr>
              <w:t>.)</w:t>
            </w:r>
          </w:p>
          <w:p w14:paraId="132447D8" w14:textId="77777777" w:rsidR="00A0046C" w:rsidRDefault="00B9628D" w:rsidP="00A0046C">
            <w:pPr>
              <w:spacing w:before="120"/>
              <w:rPr>
                <w:sz w:val="20"/>
                <w:szCs w:val="20"/>
              </w:rPr>
            </w:pPr>
            <w:r w:rsidRPr="00B9628D">
              <w:rPr>
                <w:sz w:val="20"/>
                <w:szCs w:val="20"/>
              </w:rPr>
              <w:t xml:space="preserve">Do you think that the </w:t>
            </w:r>
            <w:r w:rsidR="00F07BDC">
              <w:rPr>
                <w:sz w:val="20"/>
                <w:szCs w:val="20"/>
              </w:rPr>
              <w:t xml:space="preserve">change in </w:t>
            </w:r>
            <w:r w:rsidRPr="00B9628D">
              <w:rPr>
                <w:sz w:val="20"/>
                <w:szCs w:val="20"/>
              </w:rPr>
              <w:t xml:space="preserve">temperature of the water plus aluminum will be greater than, less than or equal to the </w:t>
            </w:r>
            <w:r w:rsidR="00F07BDC">
              <w:rPr>
                <w:sz w:val="20"/>
                <w:szCs w:val="20"/>
              </w:rPr>
              <w:t xml:space="preserve">change in </w:t>
            </w:r>
            <w:r w:rsidRPr="00B9628D">
              <w:rPr>
                <w:sz w:val="20"/>
                <w:szCs w:val="20"/>
              </w:rPr>
              <w:t>temperature in Demonstration 2 (where there was 100 grams water with 50 grams aluminum)?</w:t>
            </w:r>
          </w:p>
          <w:p w14:paraId="3E30351F" w14:textId="1D239D5A" w:rsidR="00B9628D" w:rsidRPr="00A0046C" w:rsidRDefault="00B9628D" w:rsidP="00A0046C">
            <w:pPr>
              <w:spacing w:before="120"/>
              <w:rPr>
                <w:b/>
                <w:sz w:val="20"/>
                <w:szCs w:val="20"/>
              </w:rPr>
            </w:pPr>
            <w:r w:rsidRPr="00B9628D">
              <w:rPr>
                <w:sz w:val="20"/>
                <w:szCs w:val="20"/>
              </w:rPr>
              <w:t xml:space="preserve">Do you think that the </w:t>
            </w:r>
            <w:r w:rsidR="00A0046C">
              <w:rPr>
                <w:sz w:val="20"/>
                <w:szCs w:val="20"/>
              </w:rPr>
              <w:t>change in</w:t>
            </w:r>
            <w:r w:rsidRPr="00B9628D">
              <w:rPr>
                <w:sz w:val="20"/>
                <w:szCs w:val="20"/>
              </w:rPr>
              <w:t xml:space="preserve"> temperature of the water plus aluminum will be greater than, less than or equal to the </w:t>
            </w:r>
            <w:r w:rsidR="00A0046C">
              <w:rPr>
                <w:sz w:val="20"/>
                <w:szCs w:val="20"/>
              </w:rPr>
              <w:t>change in</w:t>
            </w:r>
            <w:r w:rsidRPr="00B9628D">
              <w:rPr>
                <w:sz w:val="20"/>
                <w:szCs w:val="20"/>
              </w:rPr>
              <w:t xml:space="preserve"> temperature in Demonstration 1 (where there was only 100 grams of water)?</w:t>
            </w:r>
          </w:p>
          <w:p w14:paraId="448A791D" w14:textId="49301C3C" w:rsidR="003C39AA" w:rsidRDefault="003C39AA" w:rsidP="003C39AA">
            <w:pPr>
              <w:spacing w:before="120"/>
              <w:ind w:right="360"/>
              <w:rPr>
                <w:bCs/>
                <w:sz w:val="20"/>
                <w:szCs w:val="20"/>
              </w:rPr>
            </w:pPr>
            <w:r>
              <w:rPr>
                <w:bCs/>
                <w:sz w:val="20"/>
                <w:szCs w:val="20"/>
              </w:rPr>
              <w:t xml:space="preserve">Only after you have made your predictions, click </w:t>
            </w:r>
            <w:hyperlink r:id="rId17" w:history="1">
              <w:r>
                <w:rPr>
                  <w:rStyle w:val="Hyperlink"/>
                  <w:bCs/>
                  <w:sz w:val="20"/>
                  <w:szCs w:val="20"/>
                </w:rPr>
                <w:t>here</w:t>
              </w:r>
            </w:hyperlink>
            <w:r>
              <w:rPr>
                <w:bCs/>
                <w:sz w:val="20"/>
                <w:szCs w:val="20"/>
              </w:rPr>
              <w:t xml:space="preserve"> to download and view a video of the experiment.</w:t>
            </w:r>
            <w:r w:rsidR="00250B93">
              <w:rPr>
                <w:bCs/>
                <w:sz w:val="20"/>
                <w:szCs w:val="20"/>
              </w:rPr>
              <w:t xml:space="preserve"> </w:t>
            </w:r>
            <w:r>
              <w:rPr>
                <w:bCs/>
                <w:sz w:val="20"/>
                <w:szCs w:val="20"/>
              </w:rPr>
              <w:t xml:space="preserve">Then, click </w:t>
            </w:r>
            <w:hyperlink r:id="rId18" w:history="1">
              <w:r w:rsidRPr="003C39AA">
                <w:rPr>
                  <w:rStyle w:val="Hyperlink"/>
                  <w:bCs/>
                  <w:sz w:val="20"/>
                  <w:szCs w:val="20"/>
                </w:rPr>
                <w:t>here</w:t>
              </w:r>
            </w:hyperlink>
            <w:r>
              <w:rPr>
                <w:bCs/>
                <w:sz w:val="20"/>
                <w:szCs w:val="20"/>
              </w:rPr>
              <w:t xml:space="preserve"> to view the starting and final temperatures.</w:t>
            </w:r>
          </w:p>
          <w:p w14:paraId="608FAFCF" w14:textId="1EB0FCB9" w:rsidR="00996ADE" w:rsidRDefault="00996ADE" w:rsidP="003C39AA">
            <w:pPr>
              <w:spacing w:before="120"/>
              <w:ind w:right="360"/>
              <w:rPr>
                <w:sz w:val="20"/>
              </w:rPr>
            </w:pPr>
            <w:r>
              <w:rPr>
                <w:sz w:val="20"/>
              </w:rPr>
              <w:t xml:space="preserve">Compare the results to your predictions and explain any differences. Why </w:t>
            </w:r>
            <w:proofErr w:type="gramStart"/>
            <w:r>
              <w:rPr>
                <w:sz w:val="20"/>
              </w:rPr>
              <w:t>is</w:t>
            </w:r>
            <w:proofErr w:type="gramEnd"/>
            <w:r>
              <w:rPr>
                <w:sz w:val="20"/>
              </w:rPr>
              <w:t xml:space="preserve"> the temperature change larger than in Demonstration 1? Demonstration 2?</w:t>
            </w:r>
          </w:p>
          <w:p w14:paraId="2164ECCA" w14:textId="77777777" w:rsidR="00235399" w:rsidRDefault="00235399">
            <w:pPr>
              <w:spacing w:before="120"/>
              <w:ind w:right="90"/>
              <w:rPr>
                <w:b/>
                <w:u w:val="single"/>
              </w:rPr>
            </w:pPr>
          </w:p>
        </w:tc>
        <w:tc>
          <w:tcPr>
            <w:tcW w:w="4862" w:type="dxa"/>
            <w:tcBorders>
              <w:top w:val="nil"/>
              <w:left w:val="single" w:sz="4" w:space="0" w:color="auto"/>
              <w:bottom w:val="single" w:sz="4" w:space="0" w:color="auto"/>
              <w:right w:val="single" w:sz="4" w:space="0" w:color="auto"/>
            </w:tcBorders>
          </w:tcPr>
          <w:p w14:paraId="28FD9B08" w14:textId="77777777" w:rsidR="000877DD" w:rsidRDefault="000877DD" w:rsidP="009D4A92">
            <w:pPr>
              <w:spacing w:before="120"/>
              <w:ind w:right="90"/>
              <w:jc w:val="right"/>
              <w:rPr>
                <w:b/>
                <w:u w:val="single"/>
              </w:rPr>
            </w:pPr>
          </w:p>
          <w:p w14:paraId="095433BE" w14:textId="13CDD200" w:rsidR="00235399" w:rsidRDefault="00B9628D" w:rsidP="009D4A92">
            <w:pPr>
              <w:spacing w:before="120"/>
              <w:ind w:right="90"/>
              <w:jc w:val="right"/>
              <w:rPr>
                <w:b/>
                <w:u w:val="single"/>
              </w:rPr>
            </w:pPr>
            <w:r>
              <w:rPr>
                <w:noProof/>
              </w:rPr>
              <w:drawing>
                <wp:inline distT="0" distB="0" distL="0" distR="0" wp14:anchorId="524E1C4C" wp14:editId="471CD74A">
                  <wp:extent cx="2406406" cy="749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6736" cy="755630"/>
                          </a:xfrm>
                          <a:prstGeom prst="rect">
                            <a:avLst/>
                          </a:prstGeom>
                        </pic:spPr>
                      </pic:pic>
                    </a:graphicData>
                  </a:graphic>
                </wp:inline>
              </w:drawing>
            </w:r>
          </w:p>
          <w:p w14:paraId="59FE05A4" w14:textId="77777777" w:rsidR="00C34B27" w:rsidRDefault="00C34B27" w:rsidP="009D4A92">
            <w:pPr>
              <w:spacing w:before="120"/>
              <w:ind w:right="90"/>
              <w:jc w:val="right"/>
              <w:rPr>
                <w:b/>
                <w:u w:val="single"/>
              </w:rPr>
            </w:pPr>
          </w:p>
          <w:p w14:paraId="7E51C418" w14:textId="77777777" w:rsidR="00B9628D" w:rsidRPr="009D4A92" w:rsidRDefault="00B9628D" w:rsidP="000877DD">
            <w:pPr>
              <w:spacing w:before="120"/>
              <w:ind w:left="1240" w:right="90"/>
              <w:rPr>
                <w:bCs/>
                <w:sz w:val="20"/>
                <w:szCs w:val="20"/>
              </w:rPr>
            </w:pPr>
            <w:r w:rsidRPr="009D4A92">
              <w:rPr>
                <w:b/>
                <w:sz w:val="20"/>
                <w:szCs w:val="20"/>
                <w:u w:val="single"/>
              </w:rPr>
              <w:t>Record Temperatures Below:</w:t>
            </w:r>
          </w:p>
          <w:p w14:paraId="21DCBA87" w14:textId="77777777" w:rsidR="00B9628D" w:rsidRPr="009D4A92" w:rsidRDefault="00B9628D" w:rsidP="000877DD">
            <w:pPr>
              <w:spacing w:before="120"/>
              <w:ind w:left="1240" w:right="90"/>
              <w:rPr>
                <w:bCs/>
                <w:sz w:val="20"/>
                <w:szCs w:val="20"/>
              </w:rPr>
            </w:pPr>
            <w:r w:rsidRPr="009D4A92">
              <w:rPr>
                <w:bCs/>
                <w:sz w:val="20"/>
                <w:szCs w:val="20"/>
              </w:rPr>
              <w:t>Starting Temperature: ______</w:t>
            </w:r>
          </w:p>
          <w:p w14:paraId="2BEC9B32" w14:textId="77777777" w:rsidR="00B9628D" w:rsidRPr="009D4A92" w:rsidRDefault="00B9628D" w:rsidP="000877DD">
            <w:pPr>
              <w:spacing w:before="120"/>
              <w:ind w:left="1240" w:right="90"/>
              <w:rPr>
                <w:bCs/>
                <w:sz w:val="20"/>
                <w:szCs w:val="20"/>
              </w:rPr>
            </w:pPr>
            <w:r w:rsidRPr="009D4A92">
              <w:rPr>
                <w:bCs/>
                <w:sz w:val="20"/>
                <w:szCs w:val="20"/>
              </w:rPr>
              <w:t>Ending Temperature:  ______</w:t>
            </w:r>
          </w:p>
          <w:p w14:paraId="2F0A91F3" w14:textId="77777777" w:rsidR="00B9628D" w:rsidRPr="009D4A92" w:rsidRDefault="00B9628D" w:rsidP="000877DD">
            <w:pPr>
              <w:spacing w:before="120"/>
              <w:ind w:left="1240" w:right="90"/>
              <w:rPr>
                <w:bCs/>
                <w:sz w:val="20"/>
                <w:szCs w:val="20"/>
              </w:rPr>
            </w:pPr>
            <w:r w:rsidRPr="009D4A92">
              <w:rPr>
                <w:bCs/>
                <w:sz w:val="20"/>
                <w:szCs w:val="20"/>
              </w:rPr>
              <w:t>Change in Temperature: ______</w:t>
            </w:r>
          </w:p>
          <w:p w14:paraId="37DCD1EE" w14:textId="080A2C5A" w:rsidR="00B9628D" w:rsidRDefault="00B9628D">
            <w:pPr>
              <w:spacing w:before="120"/>
              <w:ind w:right="90"/>
              <w:rPr>
                <w:b/>
                <w:u w:val="single"/>
              </w:rPr>
            </w:pPr>
          </w:p>
        </w:tc>
      </w:tr>
      <w:tr w:rsidR="009D4A92" w14:paraId="4C641BFA" w14:textId="77777777" w:rsidTr="00C34B27">
        <w:tc>
          <w:tcPr>
            <w:tcW w:w="10620" w:type="dxa"/>
            <w:gridSpan w:val="2"/>
            <w:tcBorders>
              <w:top w:val="single" w:sz="4" w:space="0" w:color="auto"/>
              <w:left w:val="single" w:sz="4" w:space="0" w:color="auto"/>
              <w:bottom w:val="single" w:sz="4" w:space="0" w:color="auto"/>
              <w:right w:val="single" w:sz="4" w:space="0" w:color="auto"/>
            </w:tcBorders>
          </w:tcPr>
          <w:p w14:paraId="326A4832" w14:textId="77777777" w:rsidR="004A09A8" w:rsidRPr="004A09A8" w:rsidRDefault="004A09A8" w:rsidP="00340222">
            <w:pPr>
              <w:rPr>
                <w:sz w:val="20"/>
                <w:szCs w:val="20"/>
              </w:rPr>
            </w:pPr>
            <w:r w:rsidRPr="004A09A8">
              <w:rPr>
                <w:b/>
                <w:sz w:val="20"/>
                <w:szCs w:val="20"/>
                <w:u w:val="single"/>
              </w:rPr>
              <w:t>Calculation 3:</w:t>
            </w:r>
            <w:r w:rsidRPr="004A09A8">
              <w:rPr>
                <w:sz w:val="20"/>
                <w:szCs w:val="20"/>
              </w:rPr>
              <w:t xml:space="preserve">  Now let’s assume that the same amount of heat energy will be transferred to this system as was transferred in the previous two demonstrations.  Since you probably found that these amounts were slightly different, first take the average of the two amounts of heat:</w:t>
            </w:r>
          </w:p>
          <w:p w14:paraId="326077D6" w14:textId="4C7C965A" w:rsidR="004A09A8" w:rsidRPr="00C34B27" w:rsidRDefault="004A09A8" w:rsidP="00340222">
            <w:pPr>
              <w:spacing w:before="240" w:after="120"/>
              <w:ind w:left="-650" w:firstLine="720"/>
            </w:pPr>
            <w:r w:rsidRPr="00C34B27">
              <w:t>Heat Transferred = Q</w:t>
            </w:r>
            <w:r w:rsidRPr="00C34B27">
              <w:rPr>
                <w:vertAlign w:val="subscript"/>
              </w:rPr>
              <w:t>3</w:t>
            </w:r>
            <w:r w:rsidRPr="00C34B27">
              <w:t xml:space="preserve"> = </w:t>
            </w:r>
            <w:r w:rsidR="00C34B27" w:rsidRPr="00C34B27">
              <w:t>1/2 (Q</w:t>
            </w:r>
            <w:r w:rsidR="00C34B27" w:rsidRPr="00C34B27">
              <w:rPr>
                <w:vertAlign w:val="subscript"/>
              </w:rPr>
              <w:t xml:space="preserve">1 + </w:t>
            </w:r>
            <w:r w:rsidR="00C34B27" w:rsidRPr="00C34B27">
              <w:t>Q</w:t>
            </w:r>
            <w:r w:rsidR="00C34B27" w:rsidRPr="00C34B27">
              <w:rPr>
                <w:vertAlign w:val="subscript"/>
              </w:rPr>
              <w:t>2</w:t>
            </w:r>
            <w:r w:rsidR="00C34B27" w:rsidRPr="00C34B27">
              <w:t>)</w:t>
            </w:r>
          </w:p>
          <w:p w14:paraId="39E22622" w14:textId="77777777" w:rsidR="004A09A8" w:rsidRPr="004A09A8" w:rsidRDefault="004A09A8" w:rsidP="00340222">
            <w:pPr>
              <w:spacing w:before="120"/>
              <w:rPr>
                <w:sz w:val="20"/>
                <w:szCs w:val="20"/>
              </w:rPr>
            </w:pPr>
            <w:r w:rsidRPr="004A09A8">
              <w:rPr>
                <w:sz w:val="20"/>
                <w:szCs w:val="20"/>
              </w:rPr>
              <w:t xml:space="preserve">Since this heat will be transferred to the water and the aluminum, we can write down an equation that will allow us to predict the theoretical change in temperature of our system.  The amount of heat energy gained by each part of the system will be of the form </w:t>
            </w:r>
            <w:r w:rsidRPr="004A09A8">
              <w:rPr>
                <w:i/>
                <w:sz w:val="20"/>
                <w:szCs w:val="20"/>
              </w:rPr>
              <w:t>mc</w:t>
            </w:r>
            <w:r w:rsidRPr="004A09A8">
              <w:rPr>
                <w:sz w:val="20"/>
                <w:szCs w:val="20"/>
              </w:rPr>
              <w:sym w:font="Symbol" w:char="F044"/>
            </w:r>
            <w:r w:rsidRPr="004A09A8">
              <w:rPr>
                <w:i/>
                <w:sz w:val="20"/>
                <w:szCs w:val="20"/>
              </w:rPr>
              <w:t>T</w:t>
            </w:r>
            <w:r w:rsidRPr="004A09A8">
              <w:rPr>
                <w:sz w:val="20"/>
                <w:szCs w:val="20"/>
              </w:rPr>
              <w:t>.  In the space below, write down an equation which sets Q</w:t>
            </w:r>
            <w:r w:rsidRPr="004A09A8">
              <w:rPr>
                <w:sz w:val="20"/>
                <w:szCs w:val="20"/>
                <w:vertAlign w:val="subscript"/>
              </w:rPr>
              <w:t>3</w:t>
            </w:r>
            <w:r w:rsidRPr="004A09A8">
              <w:rPr>
                <w:sz w:val="20"/>
                <w:szCs w:val="20"/>
              </w:rPr>
              <w:t xml:space="preserve"> equal to the heat energy gained by the water and aluminum, and then solve it for </w:t>
            </w:r>
            <w:r w:rsidRPr="004A09A8">
              <w:rPr>
                <w:sz w:val="20"/>
                <w:szCs w:val="20"/>
              </w:rPr>
              <w:sym w:font="Symbol" w:char="F044"/>
            </w:r>
            <w:r w:rsidRPr="004A09A8">
              <w:rPr>
                <w:sz w:val="20"/>
                <w:szCs w:val="20"/>
              </w:rPr>
              <w:t>T:</w:t>
            </w:r>
          </w:p>
          <w:p w14:paraId="1FF1EB8E" w14:textId="77777777" w:rsidR="00C34B27" w:rsidRDefault="004A09A8" w:rsidP="00340222">
            <w:pPr>
              <w:ind w:left="-650"/>
              <w:rPr>
                <w:sz w:val="20"/>
                <w:szCs w:val="20"/>
              </w:rPr>
            </w:pPr>
            <w:r w:rsidRPr="004A09A8">
              <w:rPr>
                <w:sz w:val="20"/>
                <w:szCs w:val="20"/>
              </w:rPr>
              <w:tab/>
            </w:r>
          </w:p>
          <w:p w14:paraId="0980E24D" w14:textId="133306CC" w:rsidR="00C34B27" w:rsidRPr="00C34B27" w:rsidRDefault="00C34B27" w:rsidP="00340222">
            <w:pPr>
              <w:ind w:left="-650"/>
              <w:rPr>
                <w:sz w:val="20"/>
                <w:szCs w:val="20"/>
              </w:rPr>
            </w:pPr>
            <w:r>
              <w:rPr>
                <w:sz w:val="20"/>
                <w:szCs w:val="20"/>
              </w:rPr>
              <w:tab/>
              <w:t>Q</w:t>
            </w:r>
            <w:r>
              <w:rPr>
                <w:sz w:val="20"/>
                <w:szCs w:val="20"/>
                <w:vertAlign w:val="subscript"/>
              </w:rPr>
              <w:t xml:space="preserve">3 </w:t>
            </w:r>
            <w:r>
              <w:rPr>
                <w:sz w:val="20"/>
                <w:szCs w:val="20"/>
              </w:rPr>
              <w:t>=</w:t>
            </w:r>
          </w:p>
          <w:p w14:paraId="498C6B5A" w14:textId="77777777" w:rsidR="00C34B27" w:rsidRDefault="00C34B27" w:rsidP="00340222">
            <w:pPr>
              <w:ind w:left="-650"/>
              <w:rPr>
                <w:sz w:val="20"/>
                <w:szCs w:val="20"/>
              </w:rPr>
            </w:pPr>
          </w:p>
          <w:p w14:paraId="33DDB494" w14:textId="28185F59" w:rsidR="004A09A8" w:rsidRPr="004A09A8" w:rsidRDefault="00C34B27" w:rsidP="00340222">
            <w:pPr>
              <w:ind w:left="-650"/>
              <w:rPr>
                <w:sz w:val="20"/>
                <w:szCs w:val="20"/>
              </w:rPr>
            </w:pPr>
            <w:r>
              <w:rPr>
                <w:sz w:val="20"/>
                <w:szCs w:val="20"/>
              </w:rPr>
              <w:tab/>
            </w:r>
            <w:r w:rsidRPr="004A09A8">
              <w:rPr>
                <w:sz w:val="20"/>
                <w:szCs w:val="20"/>
              </w:rPr>
              <w:sym w:font="Symbol" w:char="F044"/>
            </w:r>
            <w:r w:rsidRPr="004A09A8">
              <w:rPr>
                <w:sz w:val="20"/>
                <w:szCs w:val="20"/>
              </w:rPr>
              <w:t>T</w:t>
            </w:r>
            <w:r>
              <w:rPr>
                <w:sz w:val="20"/>
                <w:szCs w:val="20"/>
              </w:rPr>
              <w:t xml:space="preserve"> =</w:t>
            </w:r>
          </w:p>
          <w:p w14:paraId="5B655D84" w14:textId="77777777" w:rsidR="004A09A8" w:rsidRPr="004A09A8" w:rsidRDefault="004A09A8" w:rsidP="00340222">
            <w:pPr>
              <w:spacing w:before="120"/>
              <w:rPr>
                <w:sz w:val="20"/>
                <w:szCs w:val="20"/>
              </w:rPr>
            </w:pPr>
            <w:r w:rsidRPr="004A09A8">
              <w:rPr>
                <w:sz w:val="20"/>
                <w:szCs w:val="20"/>
              </w:rPr>
              <w:t>How does the theoretical numerical answer you just calculated compare with the actual change in temperature of the system?  Can you think of a possible explanation for any discrepancy?</w:t>
            </w:r>
          </w:p>
          <w:p w14:paraId="7B28196B" w14:textId="0B00A32A" w:rsidR="004A09A8" w:rsidRPr="004A09A8" w:rsidRDefault="00AC2DBD" w:rsidP="00340222">
            <w:pPr>
              <w:spacing w:before="120"/>
              <w:ind w:right="90"/>
              <w:rPr>
                <w:noProof/>
                <w:sz w:val="20"/>
                <w:szCs w:val="20"/>
              </w:rPr>
            </w:pPr>
            <w:r w:rsidRPr="00AD3304">
              <w:rPr>
                <w:noProof/>
                <w:sz w:val="20"/>
                <w:szCs w:val="20"/>
              </w:rPr>
              <w:t xml:space="preserve">Only after you have </w:t>
            </w:r>
            <w:r>
              <w:rPr>
                <w:noProof/>
                <w:sz w:val="20"/>
                <w:szCs w:val="20"/>
              </w:rPr>
              <w:t xml:space="preserve">made your calculation, click </w:t>
            </w:r>
            <w:hyperlink r:id="rId20" w:history="1">
              <w:r w:rsidRPr="00AD3304">
                <w:rPr>
                  <w:rStyle w:val="Hyperlink"/>
                  <w:noProof/>
                  <w:sz w:val="20"/>
                  <w:szCs w:val="20"/>
                </w:rPr>
                <w:t>here</w:t>
              </w:r>
            </w:hyperlink>
            <w:r>
              <w:rPr>
                <w:noProof/>
                <w:sz w:val="20"/>
                <w:szCs w:val="20"/>
              </w:rPr>
              <w:t xml:space="preserve"> to compare it.  </w:t>
            </w:r>
          </w:p>
        </w:tc>
      </w:tr>
    </w:tbl>
    <w:p w14:paraId="02817731" w14:textId="77777777" w:rsidR="00235399" w:rsidRDefault="00235399">
      <w:pPr>
        <w:tabs>
          <w:tab w:val="left" w:pos="2574"/>
          <w:tab w:val="left" w:pos="5148"/>
          <w:tab w:val="left" w:pos="7722"/>
          <w:tab w:val="left" w:pos="10296"/>
        </w:tabs>
        <w:rPr>
          <w:sz w:val="6"/>
          <w:u w:val="single"/>
        </w:rPr>
      </w:pPr>
    </w:p>
    <w:p w14:paraId="613A12D3" w14:textId="77777777" w:rsidR="00EB3D86" w:rsidRDefault="00EB3D86">
      <w:pPr>
        <w:tabs>
          <w:tab w:val="left" w:pos="2574"/>
          <w:tab w:val="left" w:pos="5148"/>
          <w:tab w:val="left" w:pos="7722"/>
          <w:tab w:val="left" w:pos="10296"/>
        </w:tabs>
        <w:rPr>
          <w:sz w:val="6"/>
          <w:u w:val="single"/>
        </w:rPr>
      </w:pPr>
    </w:p>
    <w:sectPr w:rsidR="00EB3D86" w:rsidSect="009D4A92">
      <w:headerReference w:type="default" r:id="rId21"/>
      <w:footerReference w:type="even" r:id="rId22"/>
      <w:footerReference w:type="default" r:id="rId23"/>
      <w:headerReference w:type="first" r:id="rId24"/>
      <w:footerReference w:type="first" r:id="rId25"/>
      <w:pgSz w:w="12240" w:h="15840"/>
      <w:pgMar w:top="720" w:right="720" w:bottom="720" w:left="720" w:header="720" w:footer="864" w:gutter="0"/>
      <w:pgNumType w:start="2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0BEA" w14:textId="77777777" w:rsidR="00FA1D4C" w:rsidRDefault="00FA1D4C">
      <w:r>
        <w:separator/>
      </w:r>
    </w:p>
  </w:endnote>
  <w:endnote w:type="continuationSeparator" w:id="0">
    <w:p w14:paraId="694C685D" w14:textId="77777777" w:rsidR="00FA1D4C" w:rsidRDefault="00FA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
    <w:altName w:val="﷽﷽﷽﷽﷽﷽﷽﷽"/>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D1DB" w14:textId="53D86084" w:rsidR="00235399" w:rsidRDefault="00D60954">
    <w:pPr>
      <w:pStyle w:val="Footer"/>
      <w:widowControl w:val="0"/>
      <w:tabs>
        <w:tab w:val="clear" w:pos="4320"/>
        <w:tab w:val="clear" w:pos="8640"/>
        <w:tab w:val="center" w:pos="5040"/>
        <w:tab w:val="left" w:pos="5940"/>
        <w:tab w:val="right" w:pos="10080"/>
      </w:tabs>
      <w:rPr>
        <w:rFonts w:ascii="Times New Roman" w:hAnsi="Times New Roman"/>
      </w:rPr>
    </w:pPr>
    <w:r>
      <w:rPr>
        <w:rFonts w:ascii="Times New Roman" w:hAnsi="Times New Roman"/>
        <w:sz w:val="20"/>
      </w:rPr>
      <w:t xml:space="preserve">Home </w:t>
    </w:r>
    <w:r w:rsidR="00EB3D86">
      <w:rPr>
        <w:rFonts w:ascii="Times New Roman" w:hAnsi="Times New Roman"/>
        <w:sz w:val="20"/>
      </w:rPr>
      <w:t>Interactive Lecture Demonstrations</w:t>
    </w:r>
    <w:r w:rsidR="00EB3D86">
      <w:rPr>
        <w:rFonts w:ascii="Times New Roman" w:hAnsi="Times New Roman"/>
        <w:sz w:val="20"/>
      </w:rPr>
      <w:tab/>
    </w:r>
    <w:r w:rsidR="00EB3D86">
      <w:rPr>
        <w:rFonts w:ascii="Times New Roman" w:hAnsi="Times New Roman"/>
      </w:rPr>
      <w:tab/>
    </w:r>
    <w:r w:rsidR="00EB3D86">
      <w:rPr>
        <w:rFonts w:ascii="Times New Roman" w:hAnsi="Times New Roman"/>
      </w:rPr>
      <w:tab/>
    </w:r>
    <w:r w:rsidR="00EB3D86">
      <w:rPr>
        <w:rFonts w:ascii="Times New Roman" w:hAnsi="Times New Roman"/>
        <w:sz w:val="20"/>
      </w:rPr>
      <w:t>Specific Heat: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652B9" w14:textId="77777777" w:rsidR="00235399" w:rsidRDefault="00EB3D86">
    <w:pPr>
      <w:pStyle w:val="Footer"/>
      <w:widowControl w:val="0"/>
      <w:tabs>
        <w:tab w:val="clear" w:pos="8640"/>
        <w:tab w:val="left" w:pos="4680"/>
        <w:tab w:val="left" w:pos="6480"/>
        <w:tab w:val="right" w:pos="10080"/>
      </w:tabs>
      <w:ind w:right="-720"/>
    </w:pPr>
    <w:r>
      <w:rPr>
        <w:sz w:val="20"/>
      </w:rPr>
      <w:t>Interactive Lecture Demonstrations</w:t>
    </w:r>
    <w:r>
      <w:rPr>
        <w:sz w:val="20"/>
      </w:rPr>
      <w:tab/>
    </w:r>
    <w:r>
      <w:rPr>
        <w:sz w:val="20"/>
      </w:rPr>
      <w:tab/>
    </w:r>
    <w:r>
      <w:tab/>
    </w:r>
    <w:r>
      <w:tab/>
    </w:r>
    <w:r>
      <w:rPr>
        <w:sz w:val="20"/>
      </w:rPr>
      <w:t xml:space="preserve">Accelerated Motion: Prediction Sheet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5D54" w14:textId="4D83FFA7" w:rsidR="00235399" w:rsidRDefault="00D60954">
    <w:pPr>
      <w:pStyle w:val="Footer"/>
      <w:widowControl w:val="0"/>
      <w:tabs>
        <w:tab w:val="clear" w:pos="4320"/>
        <w:tab w:val="clear" w:pos="8640"/>
        <w:tab w:val="center" w:pos="5040"/>
        <w:tab w:val="left" w:pos="5670"/>
        <w:tab w:val="left" w:pos="5850"/>
        <w:tab w:val="right" w:pos="10080"/>
      </w:tabs>
      <w:rPr>
        <w:rFonts w:ascii="Times New Roman" w:hAnsi="Times New Roman"/>
      </w:rPr>
    </w:pPr>
    <w:r>
      <w:rPr>
        <w:rFonts w:ascii="Times New Roman" w:hAnsi="Times New Roman"/>
        <w:sz w:val="20"/>
      </w:rPr>
      <w:t xml:space="preserve">Home </w:t>
    </w:r>
    <w:r w:rsidR="00EB3D86">
      <w:rPr>
        <w:rFonts w:ascii="Times New Roman" w:hAnsi="Times New Roman"/>
        <w:sz w:val="20"/>
      </w:rPr>
      <w:t>Interactive Lecture Demonstrations</w:t>
    </w:r>
    <w:r w:rsidR="00EB3D86">
      <w:rPr>
        <w:rFonts w:ascii="Times New Roman" w:hAnsi="Times New Roman"/>
        <w:sz w:val="20"/>
      </w:rPr>
      <w:tab/>
    </w:r>
    <w:r w:rsidR="00EB3D86">
      <w:rPr>
        <w:rFonts w:ascii="Times New Roman" w:hAnsi="Times New Roman"/>
      </w:rPr>
      <w:tab/>
    </w:r>
    <w:r w:rsidR="00EB3D86">
      <w:rPr>
        <w:rFonts w:ascii="Times New Roman" w:hAnsi="Times New Roman"/>
      </w:rPr>
      <w:tab/>
    </w:r>
    <w:r w:rsidR="00EB3D86">
      <w:rPr>
        <w:rFonts w:ascii="Times New Roman" w:hAnsi="Times New Roman"/>
      </w:rPr>
      <w:tab/>
    </w:r>
    <w:r w:rsidR="00EB3D86">
      <w:rPr>
        <w:rFonts w:ascii="Times New Roman" w:hAnsi="Times New Roman"/>
        <w:sz w:val="20"/>
      </w:rPr>
      <w:t xml:space="preserve">Specific Heat: Prediction 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546D6" w14:textId="77777777" w:rsidR="00FA1D4C" w:rsidRDefault="00FA1D4C">
      <w:r>
        <w:separator/>
      </w:r>
    </w:p>
  </w:footnote>
  <w:footnote w:type="continuationSeparator" w:id="0">
    <w:p w14:paraId="568EB2AB" w14:textId="77777777" w:rsidR="00FA1D4C" w:rsidRDefault="00FA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A539" w14:textId="77777777" w:rsidR="00235399" w:rsidRDefault="00235399">
    <w:pPr>
      <w:pStyle w:val="Header"/>
      <w:widowControl w:val="0"/>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E5AA" w14:textId="77777777" w:rsidR="00235399" w:rsidRDefault="00EB3D86">
    <w:pPr>
      <w:pStyle w:val="Header"/>
      <w:widowControl w:val="0"/>
      <w:tabs>
        <w:tab w:val="clear" w:pos="4320"/>
        <w:tab w:val="clear" w:pos="8640"/>
        <w:tab w:val="left" w:pos="260"/>
        <w:tab w:val="right" w:pos="9620"/>
      </w:tabs>
    </w:pPr>
    <w:r>
      <w:rPr>
        <w:b/>
        <w:sz w:val="28"/>
      </w:rPr>
      <w:t>Hand in this sheet</w:t>
    </w:r>
    <w:r>
      <w:rPr>
        <w:b/>
        <w:sz w:val="28"/>
      </w:rPr>
      <w:tab/>
      <w:t xml:space="preserve">               Name</w:t>
    </w:r>
    <w:r>
      <w:t>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A0593"/>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mirrorMargins/>
  <w:proofState w:spelling="clean" w:grammar="clean"/>
  <w:stylePaneSortMethod w:val="0000"/>
  <w:defaultTabStop w:val="720"/>
  <w:hyphenationZone w:val="0"/>
  <w:doNotHyphenateCaps/>
  <w:evenAndOddHeaders/>
  <w:drawingGridHorizontalSpacing w:val="115"/>
  <w:drawingGridVerticalSpacing w:val="115"/>
  <w:displayHorizontalDrawingGridEvery w:val="0"/>
  <w:displayVerticalDrawingGridEvery w:val="0"/>
  <w:doNotUseMarginsForDrawingGridOrigin/>
  <w:drawingGridHorizontalOrigin w:val="1699"/>
  <w:drawingGridVerticalOrigin w:val="1987"/>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04"/>
    <w:rsid w:val="000877DD"/>
    <w:rsid w:val="00235399"/>
    <w:rsid w:val="00250B93"/>
    <w:rsid w:val="00252B5B"/>
    <w:rsid w:val="00340222"/>
    <w:rsid w:val="003C39AA"/>
    <w:rsid w:val="004A09A8"/>
    <w:rsid w:val="004E4C33"/>
    <w:rsid w:val="005B355B"/>
    <w:rsid w:val="00666EC6"/>
    <w:rsid w:val="006D4820"/>
    <w:rsid w:val="00706811"/>
    <w:rsid w:val="00832C5E"/>
    <w:rsid w:val="00996ADE"/>
    <w:rsid w:val="009D4A92"/>
    <w:rsid w:val="00A0046C"/>
    <w:rsid w:val="00AA3DCE"/>
    <w:rsid w:val="00AC2DBD"/>
    <w:rsid w:val="00AD3304"/>
    <w:rsid w:val="00B2336D"/>
    <w:rsid w:val="00B25D73"/>
    <w:rsid w:val="00B9628D"/>
    <w:rsid w:val="00C34B27"/>
    <w:rsid w:val="00D60954"/>
    <w:rsid w:val="00EB3D86"/>
    <w:rsid w:val="00F07BDC"/>
    <w:rsid w:val="00FA1D4C"/>
    <w:rsid w:val="00FB00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4FC8A"/>
  <w15:chartTrackingRefBased/>
  <w15:docId w15:val="{C7E77D76-75BF-1846-83AF-B417FDF4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pBdr>
        <w:top w:val="single" w:sz="12" w:space="0" w:color="auto"/>
        <w:left w:val="single" w:sz="12" w:space="0" w:color="auto"/>
        <w:bottom w:val="single" w:sz="12" w:space="0" w:color="auto"/>
        <w:right w:val="single" w:sz="12" w:space="0" w:color="auto"/>
      </w:pBdr>
      <w:ind w:right="720"/>
      <w:jc w:val="center"/>
      <w:outlineLvl w:val="0"/>
    </w:pPr>
    <w:rPr>
      <w:rFonts w:eastAsiaTheme="minorEastAsia"/>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rPr>
      <w:rFonts w:eastAsiaTheme="minorEastAsia"/>
    </w:rPr>
  </w:style>
  <w:style w:type="paragraph" w:styleId="Header">
    <w:name w:val="header"/>
    <w:basedOn w:val="Normal"/>
    <w:link w:val="HeaderChar"/>
    <w:uiPriority w:val="99"/>
    <w:unhideWhenUsed/>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BodyText">
    <w:name w:val="Body Text"/>
    <w:basedOn w:val="Normal"/>
    <w:link w:val="BodyTextChar"/>
    <w:uiPriority w:val="99"/>
    <w:semiHidden/>
    <w:unhideWhenUsed/>
    <w:pPr>
      <w:pBdr>
        <w:top w:val="single" w:sz="12" w:space="0" w:color="auto" w:shadow="1"/>
        <w:left w:val="single" w:sz="12" w:space="0" w:color="auto" w:shadow="1"/>
        <w:bottom w:val="single" w:sz="12" w:space="0" w:color="auto" w:shadow="1"/>
        <w:right w:val="single" w:sz="12" w:space="0" w:color="auto" w:shadow="1"/>
      </w:pBdr>
    </w:pPr>
    <w:rPr>
      <w:rFonts w:ascii="Times" w:hAnsi="Times"/>
      <w:szCs w:val="20"/>
    </w:rPr>
  </w:style>
  <w:style w:type="character" w:customStyle="1" w:styleId="BodyTextChar">
    <w:name w:val="Body Text Char"/>
    <w:basedOn w:val="DefaultParagraphFont"/>
    <w:link w:val="BodyText"/>
    <w:uiPriority w:val="99"/>
    <w:semiHidden/>
    <w:rPr>
      <w:rFonts w:ascii="Times New Roman" w:hAnsi="Times New Roman"/>
      <w:sz w:val="24"/>
      <w:szCs w:val="24"/>
    </w:rPr>
  </w:style>
  <w:style w:type="paragraph" w:styleId="BodyText2">
    <w:name w:val="Body Text 2"/>
    <w:basedOn w:val="Normal"/>
    <w:link w:val="BodyText2Char"/>
    <w:uiPriority w:val="99"/>
    <w:semiHidden/>
    <w:unhideWhenUsed/>
    <w:pPr>
      <w:pBdr>
        <w:top w:val="single" w:sz="12" w:space="0" w:color="auto"/>
        <w:left w:val="single" w:sz="12" w:space="0" w:color="auto"/>
        <w:bottom w:val="single" w:sz="12" w:space="0" w:color="auto"/>
        <w:right w:val="single" w:sz="12" w:space="0" w:color="auto"/>
      </w:pBdr>
      <w:spacing w:before="120"/>
    </w:pPr>
    <w:rPr>
      <w:rFonts w:ascii="Times" w:hAnsi="Times"/>
      <w:szCs w:val="20"/>
    </w:rPr>
  </w:style>
  <w:style w:type="character" w:customStyle="1" w:styleId="BodyText2Char">
    <w:name w:val="Body Text 2 Char"/>
    <w:basedOn w:val="DefaultParagraphFont"/>
    <w:link w:val="BodyText2"/>
    <w:uiPriority w:val="99"/>
    <w:semiHidden/>
    <w:rPr>
      <w:rFonts w:ascii="Times New Roman" w:hAnsi="Times New Roman"/>
      <w:sz w:val="24"/>
      <w:szCs w:val="24"/>
    </w:rPr>
  </w:style>
  <w:style w:type="paragraph" w:styleId="BlockText">
    <w:name w:val="Block Text"/>
    <w:basedOn w:val="Normal"/>
    <w:uiPriority w:val="99"/>
    <w:semiHidden/>
    <w:unhideWhenUsed/>
    <w:pPr>
      <w:spacing w:before="120"/>
      <w:ind w:left="360" w:right="360"/>
    </w:pPr>
    <w:rPr>
      <w:rFonts w:ascii="Times" w:hAnsi="Times"/>
      <w:szCs w:val="20"/>
    </w:rPr>
  </w:style>
  <w:style w:type="paragraph" w:customStyle="1" w:styleId="NormalTimes">
    <w:name w:val="Normal.Times"/>
    <w:basedOn w:val="Normal"/>
    <w:rPr>
      <w:rFonts w:ascii="Times" w:hAnsi="Times"/>
      <w:szCs w:val="20"/>
    </w:rPr>
  </w:style>
  <w:style w:type="paragraph" w:customStyle="1" w:styleId="Text">
    <w:name w:val="Text"/>
    <w:basedOn w:val="Normal"/>
    <w:pPr>
      <w:tabs>
        <w:tab w:val="left" w:pos="1800"/>
        <w:tab w:val="left" w:pos="2160"/>
      </w:tabs>
      <w:spacing w:before="120"/>
      <w:ind w:left="1800" w:hanging="1800"/>
    </w:pPr>
    <w:rPr>
      <w:rFonts w:ascii="Helvetica" w:hAnsi="Helvetica"/>
      <w:b/>
      <w:szCs w:val="20"/>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szCs w:val="20"/>
    </w:rPr>
  </w:style>
  <w:style w:type="paragraph" w:customStyle="1" w:styleId="Questions">
    <w:name w:val="Questions"/>
    <w:basedOn w:val="Normal"/>
    <w:pPr>
      <w:tabs>
        <w:tab w:val="left" w:pos="1800"/>
      </w:tabs>
      <w:spacing w:before="120"/>
      <w:ind w:left="1800" w:hanging="1800"/>
    </w:pPr>
    <w:rPr>
      <w:rFonts w:ascii="Helvetica" w:hAnsi="Helvetica"/>
      <w:szCs w:val="20"/>
    </w:rPr>
  </w:style>
  <w:style w:type="paragraph" w:customStyle="1" w:styleId="Homework">
    <w:name w:val="Homework"/>
    <w:basedOn w:val="Normal"/>
    <w:pPr>
      <w:spacing w:before="120"/>
      <w:ind w:left="360" w:hanging="360"/>
    </w:pPr>
    <w:rPr>
      <w:rFonts w:ascii="Helvetica" w:hAnsi="Helvetica"/>
      <w:szCs w:val="20"/>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szCs w:val="20"/>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szCs w:val="20"/>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szCs w:val="20"/>
    </w:rPr>
  </w:style>
  <w:style w:type="paragraph" w:customStyle="1" w:styleId="standardtext">
    <w:name w:val="standard text"/>
    <w:basedOn w:val="Normal"/>
    <w:pPr>
      <w:spacing w:after="120"/>
      <w:ind w:left="2520"/>
    </w:pPr>
    <w:rPr>
      <w:rFonts w:ascii="Palatino" w:hAnsi="Palatino"/>
      <w:szCs w:val="20"/>
    </w:rPr>
  </w:style>
  <w:style w:type="paragraph" w:customStyle="1" w:styleId="List1">
    <w:name w:val="List1"/>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uoregon.edu/sokoloff/SpecHtDemo1.mp4" TargetMode="External"/><Relationship Id="rId13" Type="http://schemas.openxmlformats.org/officeDocument/2006/relationships/hyperlink" Target="http://pages.uoregon.edu/sokoloff/SpecHtDemo2.mp4" TargetMode="External"/><Relationship Id="rId18" Type="http://schemas.openxmlformats.org/officeDocument/2006/relationships/hyperlink" Target="http://pages.uoregon.edu/sokoloff/SpecHtDataDemo3.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ages.uoregon.edu/sokoloff/SpecHtCalc1.jpg" TargetMode="External"/><Relationship Id="rId17" Type="http://schemas.openxmlformats.org/officeDocument/2006/relationships/hyperlink" Target="http://pages.uoregon.edu/sokoloff/SpecHtDemo3.mp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ages.uoregon.edu/sokoloff/SpecHtCalc2.jpg" TargetMode="External"/><Relationship Id="rId20" Type="http://schemas.openxmlformats.org/officeDocument/2006/relationships/hyperlink" Target="http://pages.uoregon.edu/sokoloff/SpecHtCalc3.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2.xml"/><Relationship Id="rId10" Type="http://schemas.openxmlformats.org/officeDocument/2006/relationships/hyperlink" Target="http://pages.uoregon.edu/sokoloff/SpecHtDataDemo1.jpg"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ages.uoregon.edu/sokoloff/SpecHtDataDemo2.jp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60B9-E992-5C44-89EB-30320E4D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INTERACTIVE LECTURE DEMONSTRATION</vt:lpstr>
    </vt:vector>
  </TitlesOfParts>
  <Company>Dickinson College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dc:title>
  <dc:subject/>
  <dc:creator>CSMT</dc:creator>
  <cp:keywords/>
  <dc:description/>
  <cp:lastModifiedBy>David Sokoloff</cp:lastModifiedBy>
  <cp:revision>2</cp:revision>
  <cp:lastPrinted>2003-11-05T22:40:00Z</cp:lastPrinted>
  <dcterms:created xsi:type="dcterms:W3CDTF">2021-01-26T01:43:00Z</dcterms:created>
  <dcterms:modified xsi:type="dcterms:W3CDTF">2021-01-26T01:43:00Z</dcterms:modified>
</cp:coreProperties>
</file>