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DEF99" w14:textId="77777777" w:rsidR="00FD3109" w:rsidRDefault="00FD3109">
      <w:pPr>
        <w:pStyle w:val="Title"/>
        <w:shd w:val="clear" w:color="auto" w:fill="FFFFFF"/>
        <w:tabs>
          <w:tab w:val="left" w:pos="450"/>
        </w:tabs>
        <w:ind w:left="360" w:right="360"/>
        <w:rPr>
          <w:b w:val="0"/>
          <w:smallCaps/>
          <w:sz w:val="24"/>
        </w:rPr>
      </w:pPr>
    </w:p>
    <w:p w14:paraId="01BDBB3E" w14:textId="77777777" w:rsidR="00FD3109" w:rsidRDefault="00121956" w:rsidP="006D59B4">
      <w:pPr>
        <w:pStyle w:val="Title"/>
        <w:pBdr>
          <w:top w:val="single" w:sz="18" w:space="1" w:color="auto"/>
          <w:left w:val="single" w:sz="18" w:space="4" w:color="auto"/>
          <w:bottom w:val="single" w:sz="18" w:space="1" w:color="auto"/>
          <w:right w:val="single" w:sz="18" w:space="4" w:color="auto"/>
        </w:pBdr>
        <w:shd w:val="pct20" w:color="auto" w:fill="FFFFFF"/>
        <w:tabs>
          <w:tab w:val="left" w:pos="450"/>
        </w:tabs>
        <w:ind w:left="360" w:right="90"/>
        <w:rPr>
          <w:b w:val="0"/>
          <w:smallCaps/>
          <w:sz w:val="24"/>
          <w:szCs w:val="24"/>
        </w:rPr>
      </w:pPr>
      <w:r>
        <w:rPr>
          <w:b w:val="0"/>
          <w:smallCaps/>
          <w:sz w:val="24"/>
          <w:szCs w:val="24"/>
        </w:rPr>
        <w:t>Interactive Lecture Demonstrations</w:t>
      </w:r>
    </w:p>
    <w:p w14:paraId="66C4FA56" w14:textId="77777777" w:rsidR="00FD3109" w:rsidRDefault="00121956" w:rsidP="006D59B4">
      <w:pPr>
        <w:pBdr>
          <w:top w:val="single" w:sz="18" w:space="1" w:color="auto"/>
          <w:left w:val="single" w:sz="18" w:space="4" w:color="auto"/>
          <w:bottom w:val="single" w:sz="18" w:space="1" w:color="auto"/>
          <w:right w:val="single" w:sz="18" w:space="4" w:color="auto"/>
        </w:pBdr>
        <w:shd w:val="pct20" w:color="auto" w:fill="FFFFFF"/>
        <w:tabs>
          <w:tab w:val="left" w:pos="450"/>
        </w:tabs>
        <w:ind w:left="360" w:right="90"/>
        <w:jc w:val="center"/>
        <w:rPr>
          <w:rFonts w:ascii="Times New Roman" w:hAnsi="Times New Roman"/>
          <w:b/>
          <w:smallCaps/>
          <w:szCs w:val="24"/>
        </w:rPr>
      </w:pPr>
      <w:r>
        <w:rPr>
          <w:rFonts w:ascii="Times New Roman" w:hAnsi="Times New Roman"/>
          <w:smallCaps/>
          <w:szCs w:val="24"/>
        </w:rPr>
        <w:t xml:space="preserve"> Prediction Sheet</w:t>
      </w:r>
      <w:r>
        <w:rPr>
          <w:rFonts w:ascii="Times New Roman" w:hAnsi="Times New Roman"/>
          <w:b/>
          <w:smallCaps/>
          <w:szCs w:val="24"/>
        </w:rPr>
        <w:t>—Sound</w:t>
      </w:r>
    </w:p>
    <w:p w14:paraId="2DC493A8" w14:textId="65DB1BB1" w:rsidR="00FD3109" w:rsidRDefault="00121956" w:rsidP="006D59B4">
      <w:pPr>
        <w:pBdr>
          <w:top w:val="single" w:sz="18" w:space="1" w:color="auto"/>
          <w:left w:val="single" w:sz="18" w:space="4" w:color="auto"/>
          <w:bottom w:val="single" w:sz="18" w:space="1" w:color="auto"/>
          <w:right w:val="single" w:sz="18" w:space="4" w:color="auto"/>
        </w:pBdr>
        <w:shd w:val="pct20" w:color="auto" w:fill="FFFFFF"/>
        <w:tabs>
          <w:tab w:val="left" w:pos="450"/>
          <w:tab w:val="left" w:pos="720"/>
        </w:tabs>
        <w:ind w:left="360" w:right="90"/>
        <w:rPr>
          <w:rFonts w:ascii="Times New Roman" w:hAnsi="Times New Roman"/>
          <w:sz w:val="20"/>
          <w:u w:val="single"/>
        </w:rPr>
      </w:pPr>
      <w:r>
        <w:rPr>
          <w:rFonts w:ascii="Times New Roman" w:hAnsi="Times New Roman"/>
          <w:b/>
          <w:sz w:val="20"/>
        </w:rPr>
        <w:t>Directions:</w:t>
      </w:r>
      <w:r>
        <w:rPr>
          <w:rFonts w:ascii="Times New Roman" w:hAnsi="Times New Roman"/>
          <w:sz w:val="20"/>
        </w:rPr>
        <w:t xml:space="preserve">  </w:t>
      </w:r>
      <w:r>
        <w:rPr>
          <w:rFonts w:ascii="Times New Roman" w:hAnsi="Times New Roman"/>
          <w:sz w:val="20"/>
          <w:u w:val="single"/>
        </w:rPr>
        <w:t>Write your name at the top to record your presence and participation in these demonstrations.</w:t>
      </w:r>
      <w:r>
        <w:rPr>
          <w:rFonts w:ascii="Times New Roman" w:hAnsi="Times New Roman"/>
          <w:sz w:val="20"/>
        </w:rPr>
        <w:t xml:space="preserve">  Make your predictions on this sheet </w:t>
      </w:r>
      <w:r>
        <w:rPr>
          <w:rFonts w:ascii="Times New Roman" w:hAnsi="Times New Roman"/>
          <w:sz w:val="20"/>
          <w:u w:val="single"/>
        </w:rPr>
        <w:t>before making any observations.</w:t>
      </w:r>
      <w:r>
        <w:rPr>
          <w:rFonts w:ascii="Times New Roman" w:hAnsi="Times New Roman"/>
          <w:sz w:val="20"/>
        </w:rPr>
        <w:t xml:space="preserve">  You may be asked to send this sheet to your instructor.</w:t>
      </w:r>
    </w:p>
    <w:p w14:paraId="6961596A" w14:textId="77777777" w:rsidR="00FD3109" w:rsidRDefault="00FD3109">
      <w:pPr>
        <w:pStyle w:val="BlockText"/>
        <w:ind w:left="180"/>
        <w:rPr>
          <w:sz w:val="12"/>
        </w:rPr>
      </w:pPr>
    </w:p>
    <w:tbl>
      <w:tblPr>
        <w:tblStyle w:val="TableGrid"/>
        <w:tblW w:w="10610" w:type="dxa"/>
        <w:tblInd w:w="180" w:type="dxa"/>
        <w:tblLook w:val="04A0" w:firstRow="1" w:lastRow="0" w:firstColumn="1" w:lastColumn="0" w:noHBand="0" w:noVBand="1"/>
      </w:tblPr>
      <w:tblGrid>
        <w:gridCol w:w="5864"/>
        <w:gridCol w:w="431"/>
        <w:gridCol w:w="4315"/>
      </w:tblGrid>
      <w:tr w:rsidR="00444921" w14:paraId="2C5665E8" w14:textId="77777777" w:rsidTr="00444921">
        <w:tc>
          <w:tcPr>
            <w:tcW w:w="6295" w:type="dxa"/>
            <w:gridSpan w:val="2"/>
            <w:tcBorders>
              <w:top w:val="single" w:sz="4" w:space="0" w:color="auto"/>
              <w:left w:val="single" w:sz="4" w:space="0" w:color="auto"/>
              <w:bottom w:val="single" w:sz="4" w:space="0" w:color="auto"/>
              <w:right w:val="single" w:sz="4" w:space="0" w:color="auto"/>
            </w:tcBorders>
            <w:hideMark/>
          </w:tcPr>
          <w:p w14:paraId="56B018FD" w14:textId="77777777" w:rsidR="00FD3109" w:rsidRDefault="00121956">
            <w:pPr>
              <w:tabs>
                <w:tab w:val="left" w:pos="720"/>
              </w:tabs>
              <w:rPr>
                <w:rFonts w:ascii="Times New Roman" w:hAnsi="Times New Roman"/>
                <w:sz w:val="20"/>
              </w:rPr>
            </w:pPr>
            <w:r>
              <w:rPr>
                <w:rFonts w:ascii="Times New Roman" w:hAnsi="Times New Roman"/>
                <w:b/>
                <w:sz w:val="20"/>
                <w:u w:val="single"/>
              </w:rPr>
              <w:t>Demonstration 1:</w:t>
            </w:r>
            <w:r>
              <w:rPr>
                <w:rFonts w:ascii="Times New Roman" w:hAnsi="Times New Roman"/>
                <w:sz w:val="20"/>
              </w:rPr>
              <w:t xml:space="preserve">  A sound with </w:t>
            </w:r>
            <w:r>
              <w:rPr>
                <w:rFonts w:ascii="Times New Roman" w:hAnsi="Times New Roman"/>
                <w:i/>
                <w:sz w:val="20"/>
              </w:rPr>
              <w:t>constant pitch</w:t>
            </w:r>
            <w:r>
              <w:rPr>
                <w:rFonts w:ascii="Times New Roman" w:hAnsi="Times New Roman"/>
                <w:sz w:val="20"/>
              </w:rPr>
              <w:t xml:space="preserve"> is emitted by a speaker and captured by a microphone.  Predict the shape of the sound wave’s sound pressure vs. </w:t>
            </w:r>
            <w:r>
              <w:rPr>
                <w:rFonts w:ascii="Times New Roman" w:hAnsi="Times New Roman"/>
                <w:b/>
                <w:i/>
                <w:sz w:val="20"/>
              </w:rPr>
              <w:t xml:space="preserve">time </w:t>
            </w:r>
            <w:r>
              <w:rPr>
                <w:rFonts w:ascii="Times New Roman" w:hAnsi="Times New Roman"/>
                <w:sz w:val="20"/>
              </w:rPr>
              <w:t>at the location of the microphone.</w:t>
            </w:r>
          </w:p>
          <w:p w14:paraId="3CBB87D0" w14:textId="5DD60324" w:rsidR="00FD3109" w:rsidRDefault="00121956">
            <w:pPr>
              <w:tabs>
                <w:tab w:val="left" w:pos="720"/>
              </w:tabs>
              <w:spacing w:before="120"/>
              <w:rPr>
                <w:rFonts w:ascii="Times New Roman" w:hAnsi="Times New Roman"/>
                <w:sz w:val="20"/>
              </w:rPr>
            </w:pPr>
            <w:r>
              <w:rPr>
                <w:rFonts w:ascii="Times New Roman" w:hAnsi="Times New Roman"/>
                <w:sz w:val="20"/>
              </w:rPr>
              <w:t xml:space="preserve">Only after you have made your prediction, click </w:t>
            </w:r>
            <w:hyperlink r:id="rId6" w:history="1">
              <w:r>
                <w:rPr>
                  <w:rStyle w:val="Hyperlink"/>
                  <w:rFonts w:ascii="Times New Roman" w:hAnsi="Times New Roman"/>
                  <w:sz w:val="20"/>
                </w:rPr>
                <w:t>he</w:t>
              </w:r>
              <w:r>
                <w:rPr>
                  <w:rStyle w:val="Hyperlink"/>
                  <w:rFonts w:ascii="Times New Roman" w:hAnsi="Times New Roman"/>
                  <w:sz w:val="20"/>
                </w:rPr>
                <w:t>r</w:t>
              </w:r>
              <w:r>
                <w:rPr>
                  <w:rStyle w:val="Hyperlink"/>
                  <w:rFonts w:ascii="Times New Roman" w:hAnsi="Times New Roman"/>
                  <w:sz w:val="20"/>
                </w:rPr>
                <w:t>e</w:t>
              </w:r>
            </w:hyperlink>
            <w:r>
              <w:rPr>
                <w:rFonts w:ascii="Times New Roman" w:hAnsi="Times New Roman"/>
                <w:sz w:val="20"/>
              </w:rPr>
              <w:t xml:space="preserve"> to download and view the video.</w:t>
            </w:r>
          </w:p>
          <w:p w14:paraId="06F0514F" w14:textId="77777777" w:rsidR="00FD3109" w:rsidRDefault="00121956">
            <w:pPr>
              <w:tabs>
                <w:tab w:val="left" w:pos="720"/>
              </w:tabs>
              <w:spacing w:before="120"/>
              <w:rPr>
                <w:rFonts w:ascii="Times New Roman" w:hAnsi="Times New Roman"/>
                <w:sz w:val="20"/>
              </w:rPr>
            </w:pPr>
            <w:r>
              <w:rPr>
                <w:rFonts w:ascii="Times New Roman" w:hAnsi="Times New Roman"/>
                <w:sz w:val="20"/>
              </w:rPr>
              <w:t>Compare the result to your prediction and explain any differences.</w:t>
            </w:r>
          </w:p>
          <w:p w14:paraId="67888D67" w14:textId="77777777" w:rsidR="006D59B4" w:rsidRDefault="006D59B4">
            <w:pPr>
              <w:tabs>
                <w:tab w:val="left" w:pos="720"/>
              </w:tabs>
              <w:spacing w:before="120"/>
              <w:rPr>
                <w:rFonts w:ascii="Times New Roman" w:hAnsi="Times New Roman"/>
              </w:rPr>
            </w:pPr>
          </w:p>
          <w:p w14:paraId="0156119B" w14:textId="4C6C0855" w:rsidR="006D59B4" w:rsidRDefault="006D59B4">
            <w:pPr>
              <w:tabs>
                <w:tab w:val="left" w:pos="720"/>
              </w:tabs>
              <w:spacing w:before="120"/>
              <w:rPr>
                <w:rFonts w:ascii="Times New Roman" w:hAnsi="Times New Roman"/>
              </w:rPr>
            </w:pPr>
          </w:p>
        </w:tc>
        <w:tc>
          <w:tcPr>
            <w:tcW w:w="4315" w:type="dxa"/>
            <w:tcBorders>
              <w:top w:val="single" w:sz="4" w:space="0" w:color="auto"/>
              <w:left w:val="single" w:sz="4" w:space="0" w:color="auto"/>
              <w:bottom w:val="single" w:sz="4" w:space="0" w:color="auto"/>
              <w:right w:val="single" w:sz="4" w:space="0" w:color="auto"/>
            </w:tcBorders>
          </w:tcPr>
          <w:p w14:paraId="5DEE0F05" w14:textId="77777777" w:rsidR="00FD3109" w:rsidRDefault="00FD3109">
            <w:pPr>
              <w:pStyle w:val="BlockText"/>
              <w:ind w:left="0"/>
              <w:rPr>
                <w:sz w:val="12"/>
              </w:rPr>
            </w:pPr>
          </w:p>
          <w:p w14:paraId="10C31700" w14:textId="77777777" w:rsidR="00FD3109" w:rsidRDefault="00121956" w:rsidP="00444921">
            <w:pPr>
              <w:pStyle w:val="BlockText"/>
              <w:ind w:left="0"/>
              <w:jc w:val="right"/>
              <w:rPr>
                <w:sz w:val="12"/>
              </w:rPr>
            </w:pPr>
            <w:r>
              <w:rPr>
                <w:noProof/>
              </w:rPr>
              <w:drawing>
                <wp:inline distT="0" distB="0" distL="0" distR="0" wp14:anchorId="45A49F3F" wp14:editId="2E710F6F">
                  <wp:extent cx="2437130" cy="856289"/>
                  <wp:effectExtent l="0" t="0" r="1270" b="0"/>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9504" cy="860637"/>
                          </a:xfrm>
                          <a:prstGeom prst="rect">
                            <a:avLst/>
                          </a:prstGeom>
                          <a:noFill/>
                          <a:ln>
                            <a:noFill/>
                          </a:ln>
                        </pic:spPr>
                      </pic:pic>
                    </a:graphicData>
                  </a:graphic>
                </wp:inline>
              </w:drawing>
            </w:r>
          </w:p>
          <w:p w14:paraId="27561452" w14:textId="77777777" w:rsidR="00FD3109" w:rsidRDefault="00FD3109">
            <w:pPr>
              <w:pStyle w:val="BlockText"/>
              <w:ind w:left="0"/>
              <w:rPr>
                <w:sz w:val="12"/>
              </w:rPr>
            </w:pPr>
          </w:p>
        </w:tc>
      </w:tr>
      <w:tr w:rsidR="00444921" w14:paraId="05652397" w14:textId="77777777" w:rsidTr="00444921">
        <w:tc>
          <w:tcPr>
            <w:tcW w:w="6295" w:type="dxa"/>
            <w:gridSpan w:val="2"/>
            <w:tcBorders>
              <w:top w:val="single" w:sz="4" w:space="0" w:color="auto"/>
              <w:left w:val="single" w:sz="4" w:space="0" w:color="auto"/>
              <w:bottom w:val="single" w:sz="4" w:space="0" w:color="auto"/>
              <w:right w:val="single" w:sz="4" w:space="0" w:color="auto"/>
            </w:tcBorders>
            <w:hideMark/>
          </w:tcPr>
          <w:p w14:paraId="09904023" w14:textId="77777777" w:rsidR="00FD3109" w:rsidRDefault="00121956">
            <w:pPr>
              <w:tabs>
                <w:tab w:val="left" w:pos="720"/>
              </w:tabs>
              <w:rPr>
                <w:sz w:val="20"/>
              </w:rPr>
            </w:pPr>
            <w:r>
              <w:rPr>
                <w:rFonts w:ascii="Times New Roman" w:hAnsi="Times New Roman"/>
                <w:b/>
                <w:sz w:val="20"/>
                <w:u w:val="single"/>
              </w:rPr>
              <w:t>Demonstration 2:</w:t>
            </w:r>
            <w:r>
              <w:rPr>
                <w:rFonts w:ascii="Times New Roman" w:hAnsi="Times New Roman"/>
                <w:sz w:val="20"/>
              </w:rPr>
              <w:t xml:space="preserve"> A sound with a </w:t>
            </w:r>
            <w:r>
              <w:rPr>
                <w:rFonts w:ascii="Times New Roman" w:hAnsi="Times New Roman"/>
                <w:i/>
                <w:sz w:val="20"/>
              </w:rPr>
              <w:t>higher constant pitch</w:t>
            </w:r>
            <w:r>
              <w:rPr>
                <w:rFonts w:ascii="Times New Roman" w:hAnsi="Times New Roman"/>
                <w:sz w:val="20"/>
              </w:rPr>
              <w:t xml:space="preserve"> than the sound in Demonstration 1 is emitted by the speaker. </w:t>
            </w:r>
            <w:r>
              <w:rPr>
                <w:sz w:val="20"/>
              </w:rPr>
              <w:t xml:space="preserve">Predict the shape of the sound wave’s sound pressure vs. time for several periods.  </w:t>
            </w:r>
          </w:p>
          <w:p w14:paraId="7DF943CC" w14:textId="6E6933DD" w:rsidR="00FD3109" w:rsidRDefault="00121956">
            <w:pPr>
              <w:tabs>
                <w:tab w:val="left" w:pos="720"/>
              </w:tabs>
              <w:spacing w:before="120"/>
              <w:rPr>
                <w:rFonts w:ascii="Times New Roman" w:hAnsi="Times New Roman"/>
                <w:sz w:val="20"/>
              </w:rPr>
            </w:pPr>
            <w:r>
              <w:rPr>
                <w:rFonts w:ascii="Times New Roman" w:hAnsi="Times New Roman"/>
                <w:sz w:val="20"/>
              </w:rPr>
              <w:t xml:space="preserve">Only after you have made your prediction, click </w:t>
            </w:r>
            <w:hyperlink r:id="rId8" w:history="1">
              <w:r>
                <w:rPr>
                  <w:rStyle w:val="Hyperlink"/>
                  <w:rFonts w:ascii="Times New Roman" w:hAnsi="Times New Roman"/>
                  <w:sz w:val="20"/>
                </w:rPr>
                <w:t>here</w:t>
              </w:r>
            </w:hyperlink>
            <w:r>
              <w:rPr>
                <w:rFonts w:ascii="Times New Roman" w:hAnsi="Times New Roman"/>
                <w:sz w:val="20"/>
              </w:rPr>
              <w:t xml:space="preserve"> to download and view the video.</w:t>
            </w:r>
          </w:p>
          <w:p w14:paraId="76BEF5E9" w14:textId="77777777" w:rsidR="006D59B4" w:rsidRDefault="00121956" w:rsidP="006D59B4">
            <w:pPr>
              <w:tabs>
                <w:tab w:val="left" w:pos="720"/>
              </w:tabs>
              <w:spacing w:before="120"/>
            </w:pPr>
            <w:r>
              <w:rPr>
                <w:rFonts w:ascii="Times New Roman" w:hAnsi="Times New Roman"/>
                <w:sz w:val="20"/>
              </w:rPr>
              <w:t>Compare the result to your prediction and explain any differences. What property of a sound wave determines the pitch?</w:t>
            </w:r>
            <w:r>
              <w:t xml:space="preserve">  </w:t>
            </w:r>
          </w:p>
          <w:p w14:paraId="5EAAD514" w14:textId="47C2468A" w:rsidR="00FD3109" w:rsidRDefault="00FD3109">
            <w:pPr>
              <w:tabs>
                <w:tab w:val="left" w:pos="720"/>
              </w:tabs>
              <w:rPr>
                <w:rFonts w:ascii="Times New Roman" w:hAnsi="Times New Roman"/>
              </w:rPr>
            </w:pPr>
          </w:p>
        </w:tc>
        <w:tc>
          <w:tcPr>
            <w:tcW w:w="4315" w:type="dxa"/>
            <w:tcBorders>
              <w:top w:val="single" w:sz="4" w:space="0" w:color="auto"/>
              <w:left w:val="single" w:sz="4" w:space="0" w:color="auto"/>
              <w:bottom w:val="single" w:sz="4" w:space="0" w:color="auto"/>
              <w:right w:val="single" w:sz="4" w:space="0" w:color="auto"/>
            </w:tcBorders>
          </w:tcPr>
          <w:p w14:paraId="5ABD56BA" w14:textId="77777777" w:rsidR="00FD3109" w:rsidRDefault="00FD3109">
            <w:pPr>
              <w:pStyle w:val="BlockText"/>
              <w:ind w:left="0"/>
              <w:rPr>
                <w:sz w:val="12"/>
              </w:rPr>
            </w:pPr>
          </w:p>
          <w:p w14:paraId="2CB4FE14" w14:textId="77777777" w:rsidR="00FD3109" w:rsidRDefault="00121956" w:rsidP="00444921">
            <w:pPr>
              <w:pStyle w:val="BlockText"/>
              <w:ind w:left="0"/>
              <w:jc w:val="right"/>
              <w:rPr>
                <w:sz w:val="12"/>
              </w:rPr>
            </w:pPr>
            <w:r>
              <w:rPr>
                <w:noProof/>
              </w:rPr>
              <w:drawing>
                <wp:inline distT="0" distB="0" distL="0" distR="0" wp14:anchorId="19D02B05" wp14:editId="3D40AA92">
                  <wp:extent cx="2425700" cy="8522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6633" cy="856114"/>
                          </a:xfrm>
                          <a:prstGeom prst="rect">
                            <a:avLst/>
                          </a:prstGeom>
                          <a:noFill/>
                          <a:ln>
                            <a:noFill/>
                          </a:ln>
                        </pic:spPr>
                      </pic:pic>
                    </a:graphicData>
                  </a:graphic>
                </wp:inline>
              </w:drawing>
            </w:r>
          </w:p>
          <w:p w14:paraId="36841D4F" w14:textId="77777777" w:rsidR="00FD3109" w:rsidRDefault="00FD3109">
            <w:pPr>
              <w:pStyle w:val="BlockText"/>
              <w:ind w:left="0"/>
              <w:rPr>
                <w:sz w:val="12"/>
              </w:rPr>
            </w:pPr>
          </w:p>
        </w:tc>
      </w:tr>
      <w:tr w:rsidR="00444921" w14:paraId="7E0E9141" w14:textId="77777777" w:rsidTr="00444921">
        <w:tc>
          <w:tcPr>
            <w:tcW w:w="6295" w:type="dxa"/>
            <w:gridSpan w:val="2"/>
            <w:tcBorders>
              <w:top w:val="single" w:sz="4" w:space="0" w:color="auto"/>
              <w:left w:val="single" w:sz="4" w:space="0" w:color="auto"/>
              <w:bottom w:val="single" w:sz="4" w:space="0" w:color="auto"/>
              <w:right w:val="single" w:sz="4" w:space="0" w:color="auto"/>
            </w:tcBorders>
            <w:hideMark/>
          </w:tcPr>
          <w:p w14:paraId="1412FAB3" w14:textId="77777777" w:rsidR="00FD3109" w:rsidRDefault="00121956">
            <w:pPr>
              <w:tabs>
                <w:tab w:val="left" w:pos="720"/>
              </w:tabs>
              <w:rPr>
                <w:rFonts w:ascii="Times New Roman" w:hAnsi="Times New Roman"/>
                <w:sz w:val="20"/>
              </w:rPr>
            </w:pPr>
            <w:r>
              <w:rPr>
                <w:rFonts w:ascii="Times New Roman" w:hAnsi="Times New Roman"/>
                <w:b/>
                <w:sz w:val="20"/>
                <w:u w:val="single"/>
              </w:rPr>
              <w:t>Demonstration 3:</w:t>
            </w:r>
            <w:r>
              <w:rPr>
                <w:rFonts w:ascii="Times New Roman" w:hAnsi="Times New Roman"/>
                <w:b/>
                <w:sz w:val="20"/>
              </w:rPr>
              <w:t xml:space="preserve"> </w:t>
            </w:r>
            <w:r>
              <w:rPr>
                <w:rFonts w:ascii="Times New Roman" w:hAnsi="Times New Roman"/>
                <w:sz w:val="20"/>
              </w:rPr>
              <w:t xml:space="preserve">A </w:t>
            </w:r>
            <w:r>
              <w:rPr>
                <w:rFonts w:ascii="Times New Roman" w:hAnsi="Times New Roman"/>
                <w:i/>
                <w:sz w:val="20"/>
              </w:rPr>
              <w:t>louder sound with</w:t>
            </w:r>
            <w:r>
              <w:rPr>
                <w:rFonts w:ascii="Times New Roman" w:hAnsi="Times New Roman"/>
                <w:sz w:val="20"/>
              </w:rPr>
              <w:t xml:space="preserve"> </w:t>
            </w:r>
            <w:r>
              <w:rPr>
                <w:rFonts w:ascii="Times New Roman" w:hAnsi="Times New Roman"/>
                <w:i/>
                <w:sz w:val="20"/>
              </w:rPr>
              <w:t>the same constant pitch</w:t>
            </w:r>
            <w:r>
              <w:rPr>
                <w:rFonts w:ascii="Times New Roman" w:hAnsi="Times New Roman"/>
                <w:sz w:val="20"/>
              </w:rPr>
              <w:t xml:space="preserve"> as the sound in Demonstration 2 is emitted by the speaker. </w:t>
            </w:r>
            <w:r>
              <w:rPr>
                <w:sz w:val="20"/>
              </w:rPr>
              <w:t>Predict the shape of the sound wave’s sound pressure vs. time for several periods.</w:t>
            </w:r>
          </w:p>
          <w:p w14:paraId="37286A43" w14:textId="5A4C9B0F" w:rsidR="00FD3109" w:rsidRDefault="00121956">
            <w:pPr>
              <w:tabs>
                <w:tab w:val="left" w:pos="720"/>
              </w:tabs>
              <w:spacing w:before="120"/>
              <w:rPr>
                <w:rFonts w:ascii="Times New Roman" w:hAnsi="Times New Roman"/>
                <w:sz w:val="20"/>
              </w:rPr>
            </w:pPr>
            <w:r>
              <w:rPr>
                <w:rFonts w:ascii="Times New Roman" w:hAnsi="Times New Roman"/>
                <w:sz w:val="20"/>
              </w:rPr>
              <w:t xml:space="preserve">Only after you have made your prediction, click </w:t>
            </w:r>
            <w:r w:rsidR="00B2461D">
              <w:fldChar w:fldCharType="begin"/>
            </w:r>
            <w:r w:rsidR="001C5733">
              <w:instrText>HYPERLINK "https://pages.uoregon.edu/sokoloff/SoundDemo3.mp4"</w:instrText>
            </w:r>
            <w:r w:rsidR="00B2461D">
              <w:fldChar w:fldCharType="separate"/>
            </w:r>
            <w:r>
              <w:rPr>
                <w:rStyle w:val="Hyperlink"/>
                <w:rFonts w:ascii="Times New Roman" w:hAnsi="Times New Roman"/>
                <w:sz w:val="20"/>
              </w:rPr>
              <w:t>here</w:t>
            </w:r>
            <w:r w:rsidR="00B2461D">
              <w:rPr>
                <w:rStyle w:val="Hyperlink"/>
                <w:rFonts w:ascii="Times New Roman" w:hAnsi="Times New Roman"/>
                <w:sz w:val="20"/>
              </w:rPr>
              <w:fldChar w:fldCharType="end"/>
            </w:r>
            <w:r>
              <w:rPr>
                <w:rFonts w:ascii="Times New Roman" w:hAnsi="Times New Roman"/>
                <w:sz w:val="20"/>
              </w:rPr>
              <w:t xml:space="preserve"> to download and view the video.</w:t>
            </w:r>
          </w:p>
          <w:p w14:paraId="4000E0E9" w14:textId="77777777" w:rsidR="00FD3109" w:rsidRDefault="00121956" w:rsidP="006D59B4">
            <w:pPr>
              <w:pStyle w:val="BlockText"/>
              <w:spacing w:before="120"/>
              <w:ind w:left="0" w:right="86"/>
            </w:pPr>
            <w:r>
              <w:rPr>
                <w:sz w:val="20"/>
              </w:rPr>
              <w:t>Compare the result to your prediction and explain any differences. What property of a sound wave determines the loudness (for two sounds with the same pitch)?</w:t>
            </w:r>
            <w:r>
              <w:t xml:space="preserve">   </w:t>
            </w:r>
          </w:p>
          <w:p w14:paraId="1ABDE268" w14:textId="77777777" w:rsidR="006D59B4" w:rsidRDefault="006D59B4" w:rsidP="006D59B4">
            <w:pPr>
              <w:pStyle w:val="BlockText"/>
              <w:spacing w:before="120"/>
              <w:ind w:left="0" w:right="86"/>
            </w:pPr>
          </w:p>
          <w:p w14:paraId="24815FE3" w14:textId="7CC13291" w:rsidR="006D59B4" w:rsidRDefault="006D59B4" w:rsidP="006D59B4">
            <w:pPr>
              <w:pStyle w:val="BlockText"/>
              <w:spacing w:before="120"/>
              <w:ind w:left="0" w:right="86"/>
              <w:rPr>
                <w:sz w:val="12"/>
              </w:rPr>
            </w:pPr>
          </w:p>
        </w:tc>
        <w:tc>
          <w:tcPr>
            <w:tcW w:w="4315" w:type="dxa"/>
            <w:tcBorders>
              <w:top w:val="single" w:sz="4" w:space="0" w:color="auto"/>
              <w:left w:val="single" w:sz="4" w:space="0" w:color="auto"/>
              <w:bottom w:val="single" w:sz="4" w:space="0" w:color="auto"/>
              <w:right w:val="single" w:sz="4" w:space="0" w:color="auto"/>
            </w:tcBorders>
          </w:tcPr>
          <w:p w14:paraId="12484F40" w14:textId="77777777" w:rsidR="00FD3109" w:rsidRDefault="00FD3109">
            <w:pPr>
              <w:pStyle w:val="BlockText"/>
              <w:ind w:left="0"/>
              <w:rPr>
                <w:sz w:val="12"/>
              </w:rPr>
            </w:pPr>
          </w:p>
          <w:p w14:paraId="7B14FE2C" w14:textId="77777777" w:rsidR="00FD3109" w:rsidRDefault="00121956" w:rsidP="00444921">
            <w:pPr>
              <w:pStyle w:val="BlockText"/>
              <w:ind w:left="0"/>
              <w:jc w:val="right"/>
              <w:rPr>
                <w:sz w:val="12"/>
              </w:rPr>
            </w:pPr>
            <w:r>
              <w:rPr>
                <w:noProof/>
              </w:rPr>
              <w:drawing>
                <wp:inline distT="0" distB="0" distL="0" distR="0" wp14:anchorId="7AE0EF03" wp14:editId="12AEA189">
                  <wp:extent cx="2501900" cy="879046"/>
                  <wp:effectExtent l="0" t="0" r="0" b="0"/>
                  <wp:docPr id="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1545" cy="882435"/>
                          </a:xfrm>
                          <a:prstGeom prst="rect">
                            <a:avLst/>
                          </a:prstGeom>
                          <a:noFill/>
                          <a:ln>
                            <a:noFill/>
                          </a:ln>
                        </pic:spPr>
                      </pic:pic>
                    </a:graphicData>
                  </a:graphic>
                </wp:inline>
              </w:drawing>
            </w:r>
          </w:p>
          <w:p w14:paraId="6F67D977" w14:textId="77777777" w:rsidR="00FD3109" w:rsidRDefault="00FD3109">
            <w:pPr>
              <w:pStyle w:val="BlockText"/>
              <w:ind w:left="0"/>
              <w:rPr>
                <w:sz w:val="12"/>
              </w:rPr>
            </w:pPr>
          </w:p>
        </w:tc>
      </w:tr>
      <w:tr w:rsidR="00444921" w14:paraId="75247668" w14:textId="77777777" w:rsidTr="00444921">
        <w:tc>
          <w:tcPr>
            <w:tcW w:w="6295" w:type="dxa"/>
            <w:gridSpan w:val="2"/>
            <w:tcBorders>
              <w:top w:val="single" w:sz="4" w:space="0" w:color="auto"/>
              <w:left w:val="single" w:sz="4" w:space="0" w:color="auto"/>
              <w:bottom w:val="single" w:sz="4" w:space="0" w:color="auto"/>
              <w:right w:val="single" w:sz="4" w:space="0" w:color="auto"/>
            </w:tcBorders>
            <w:hideMark/>
          </w:tcPr>
          <w:p w14:paraId="0FE76187" w14:textId="77777777" w:rsidR="00FD3109" w:rsidRDefault="00121956">
            <w:pPr>
              <w:tabs>
                <w:tab w:val="left" w:pos="720"/>
              </w:tabs>
              <w:rPr>
                <w:sz w:val="20"/>
              </w:rPr>
            </w:pPr>
            <w:r>
              <w:rPr>
                <w:rFonts w:ascii="Times New Roman" w:hAnsi="Times New Roman"/>
                <w:b/>
                <w:sz w:val="20"/>
                <w:u w:val="single"/>
              </w:rPr>
              <w:t>Demonstration 4:</w:t>
            </w:r>
            <w:r>
              <w:rPr>
                <w:rFonts w:ascii="Times New Roman" w:hAnsi="Times New Roman"/>
                <w:sz w:val="20"/>
              </w:rPr>
              <w:t xml:space="preserve"> A person speaks in a normal tone of voice into a microphone. </w:t>
            </w:r>
            <w:r>
              <w:rPr>
                <w:sz w:val="20"/>
              </w:rPr>
              <w:t>Predict the shape of the sound wave’s sound pressure vs. time for several periods.</w:t>
            </w:r>
          </w:p>
          <w:p w14:paraId="3A9535B6" w14:textId="0BF34B01" w:rsidR="00FD3109" w:rsidRDefault="00121956">
            <w:pPr>
              <w:tabs>
                <w:tab w:val="left" w:pos="720"/>
              </w:tabs>
              <w:spacing w:before="120"/>
              <w:rPr>
                <w:rFonts w:ascii="Times New Roman" w:hAnsi="Times New Roman"/>
                <w:sz w:val="20"/>
              </w:rPr>
            </w:pPr>
            <w:r>
              <w:rPr>
                <w:rFonts w:ascii="Times New Roman" w:hAnsi="Times New Roman"/>
                <w:sz w:val="20"/>
              </w:rPr>
              <w:t>Only after you have made your prediction, click</w:t>
            </w:r>
            <w:hyperlink r:id="rId11" w:history="1">
              <w:r>
                <w:rPr>
                  <w:rStyle w:val="Hyperlink"/>
                  <w:rFonts w:ascii="Times New Roman" w:hAnsi="Times New Roman"/>
                  <w:sz w:val="20"/>
                </w:rPr>
                <w:t xml:space="preserve"> here</w:t>
              </w:r>
            </w:hyperlink>
            <w:r>
              <w:rPr>
                <w:rFonts w:ascii="Times New Roman" w:hAnsi="Times New Roman"/>
                <w:sz w:val="20"/>
              </w:rPr>
              <w:t xml:space="preserve"> to download and view the video.</w:t>
            </w:r>
          </w:p>
          <w:p w14:paraId="3EFC0FFD" w14:textId="77777777" w:rsidR="00FD3109" w:rsidRDefault="00121956" w:rsidP="006D59B4">
            <w:pPr>
              <w:tabs>
                <w:tab w:val="left" w:pos="720"/>
              </w:tabs>
              <w:spacing w:before="120"/>
            </w:pPr>
            <w:r>
              <w:rPr>
                <w:rFonts w:ascii="Times New Roman" w:hAnsi="Times New Roman"/>
                <w:sz w:val="20"/>
              </w:rPr>
              <w:t>Compare the result to your prediction and explain any differences. How does this graph differ from the sounds with a constant single pitch?</w:t>
            </w:r>
            <w:r>
              <w:t xml:space="preserve">   </w:t>
            </w:r>
          </w:p>
          <w:p w14:paraId="3F598E83" w14:textId="77777777" w:rsidR="006D59B4" w:rsidRDefault="006D59B4" w:rsidP="006D59B4">
            <w:pPr>
              <w:tabs>
                <w:tab w:val="left" w:pos="720"/>
              </w:tabs>
              <w:spacing w:before="120"/>
            </w:pPr>
          </w:p>
          <w:p w14:paraId="093A4D67" w14:textId="66FE2836" w:rsidR="006D59B4" w:rsidRDefault="006D59B4" w:rsidP="006D59B4">
            <w:pPr>
              <w:tabs>
                <w:tab w:val="left" w:pos="720"/>
              </w:tabs>
              <w:spacing w:before="120"/>
              <w:rPr>
                <w:rFonts w:ascii="Times New Roman" w:hAnsi="Times New Roman"/>
                <w:sz w:val="20"/>
              </w:rPr>
            </w:pPr>
          </w:p>
        </w:tc>
        <w:tc>
          <w:tcPr>
            <w:tcW w:w="4315" w:type="dxa"/>
            <w:tcBorders>
              <w:top w:val="single" w:sz="4" w:space="0" w:color="auto"/>
              <w:left w:val="single" w:sz="4" w:space="0" w:color="auto"/>
              <w:bottom w:val="single" w:sz="4" w:space="0" w:color="auto"/>
              <w:right w:val="single" w:sz="4" w:space="0" w:color="auto"/>
            </w:tcBorders>
          </w:tcPr>
          <w:p w14:paraId="1CB82A6F" w14:textId="77777777" w:rsidR="00FD3109" w:rsidRDefault="00FD3109">
            <w:pPr>
              <w:pStyle w:val="BlockText"/>
              <w:ind w:left="0"/>
              <w:rPr>
                <w:sz w:val="12"/>
              </w:rPr>
            </w:pPr>
          </w:p>
          <w:p w14:paraId="604098C6" w14:textId="77777777" w:rsidR="00FD3109" w:rsidRDefault="00121956" w:rsidP="00444921">
            <w:pPr>
              <w:pStyle w:val="BlockText"/>
              <w:ind w:left="0"/>
              <w:jc w:val="right"/>
              <w:rPr>
                <w:sz w:val="12"/>
              </w:rPr>
            </w:pPr>
            <w:r>
              <w:rPr>
                <w:noProof/>
              </w:rPr>
              <w:drawing>
                <wp:inline distT="0" distB="0" distL="0" distR="0" wp14:anchorId="4B29B0D6" wp14:editId="1F4625BB">
                  <wp:extent cx="2530231" cy="889000"/>
                  <wp:effectExtent l="0" t="0" r="0" b="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7657" cy="891609"/>
                          </a:xfrm>
                          <a:prstGeom prst="rect">
                            <a:avLst/>
                          </a:prstGeom>
                          <a:noFill/>
                          <a:ln>
                            <a:noFill/>
                          </a:ln>
                        </pic:spPr>
                      </pic:pic>
                    </a:graphicData>
                  </a:graphic>
                </wp:inline>
              </w:drawing>
            </w:r>
          </w:p>
          <w:p w14:paraId="2931C377" w14:textId="77777777" w:rsidR="00FD3109" w:rsidRDefault="00FD3109">
            <w:pPr>
              <w:pStyle w:val="BlockText"/>
              <w:ind w:left="0"/>
              <w:rPr>
                <w:sz w:val="12"/>
              </w:rPr>
            </w:pPr>
          </w:p>
        </w:tc>
      </w:tr>
      <w:tr w:rsidR="00444921" w14:paraId="239D1902" w14:textId="77777777" w:rsidTr="00444921">
        <w:tc>
          <w:tcPr>
            <w:tcW w:w="6295" w:type="dxa"/>
            <w:gridSpan w:val="2"/>
            <w:tcBorders>
              <w:top w:val="single" w:sz="4" w:space="0" w:color="auto"/>
              <w:left w:val="single" w:sz="4" w:space="0" w:color="auto"/>
              <w:bottom w:val="single" w:sz="4" w:space="0" w:color="auto"/>
              <w:right w:val="single" w:sz="4" w:space="0" w:color="auto"/>
            </w:tcBorders>
          </w:tcPr>
          <w:p w14:paraId="12DF6D3E" w14:textId="77777777" w:rsidR="00FD3109" w:rsidRDefault="00121956">
            <w:pPr>
              <w:tabs>
                <w:tab w:val="left" w:pos="720"/>
              </w:tabs>
              <w:rPr>
                <w:rFonts w:ascii="Times New Roman" w:hAnsi="Times New Roman"/>
                <w:sz w:val="20"/>
              </w:rPr>
            </w:pPr>
            <w:r>
              <w:rPr>
                <w:rFonts w:ascii="Times New Roman" w:hAnsi="Times New Roman"/>
                <w:b/>
                <w:sz w:val="20"/>
                <w:u w:val="single"/>
              </w:rPr>
              <w:t>Demonstration 5:</w:t>
            </w:r>
            <w:r>
              <w:rPr>
                <w:rFonts w:ascii="Times New Roman" w:hAnsi="Times New Roman"/>
                <w:b/>
                <w:sz w:val="20"/>
              </w:rPr>
              <w:t xml:space="preserve"> </w:t>
            </w:r>
            <w:r>
              <w:rPr>
                <w:rFonts w:ascii="Times New Roman" w:hAnsi="Times New Roman"/>
                <w:sz w:val="20"/>
              </w:rPr>
              <w:t xml:space="preserve">Two sounds with about the same volume but with </w:t>
            </w:r>
            <w:r>
              <w:rPr>
                <w:rFonts w:ascii="Times New Roman" w:hAnsi="Times New Roman"/>
                <w:i/>
                <w:sz w:val="20"/>
              </w:rPr>
              <w:t>slightly different pitches</w:t>
            </w:r>
            <w:r>
              <w:rPr>
                <w:rFonts w:ascii="Times New Roman" w:hAnsi="Times New Roman"/>
                <w:sz w:val="20"/>
              </w:rPr>
              <w:t xml:space="preserve"> are played.  Describe what you expect to hear:</w:t>
            </w:r>
          </w:p>
          <w:p w14:paraId="206EA7EF" w14:textId="77777777" w:rsidR="00FD3109" w:rsidRDefault="00FD3109">
            <w:pPr>
              <w:tabs>
                <w:tab w:val="left" w:pos="720"/>
              </w:tabs>
              <w:rPr>
                <w:rFonts w:ascii="Times New Roman" w:hAnsi="Times New Roman"/>
                <w:sz w:val="20"/>
              </w:rPr>
            </w:pPr>
          </w:p>
          <w:p w14:paraId="502D4F72" w14:textId="77777777" w:rsidR="00FD3109" w:rsidRDefault="00121956">
            <w:pPr>
              <w:pStyle w:val="BlockText"/>
              <w:ind w:left="0"/>
              <w:rPr>
                <w:sz w:val="20"/>
              </w:rPr>
            </w:pPr>
            <w:r>
              <w:rPr>
                <w:sz w:val="20"/>
              </w:rPr>
              <w:t>Predict the shape of the sound pressure vs. time for the wave that represents the combined sound of the two pitches that are played.</w:t>
            </w:r>
          </w:p>
          <w:p w14:paraId="754D9729" w14:textId="47236A61" w:rsidR="00FD3109" w:rsidRDefault="00121956">
            <w:pPr>
              <w:tabs>
                <w:tab w:val="left" w:pos="720"/>
              </w:tabs>
              <w:spacing w:before="120"/>
              <w:rPr>
                <w:rFonts w:ascii="Times New Roman" w:hAnsi="Times New Roman"/>
                <w:sz w:val="20"/>
              </w:rPr>
            </w:pPr>
            <w:r>
              <w:rPr>
                <w:rFonts w:ascii="Times New Roman" w:hAnsi="Times New Roman"/>
                <w:sz w:val="20"/>
              </w:rPr>
              <w:t>Only after you have made your prediction, click</w:t>
            </w:r>
            <w:hyperlink r:id="rId13" w:history="1">
              <w:r>
                <w:rPr>
                  <w:rStyle w:val="Hyperlink"/>
                  <w:rFonts w:ascii="Times New Roman" w:hAnsi="Times New Roman"/>
                  <w:sz w:val="20"/>
                </w:rPr>
                <w:t xml:space="preserve"> here</w:t>
              </w:r>
            </w:hyperlink>
            <w:r>
              <w:rPr>
                <w:rFonts w:ascii="Times New Roman" w:hAnsi="Times New Roman"/>
                <w:sz w:val="20"/>
              </w:rPr>
              <w:t xml:space="preserve"> to download and view the video. Then click </w:t>
            </w:r>
            <w:hyperlink r:id="rId14" w:history="1">
              <w:r>
                <w:rPr>
                  <w:rStyle w:val="Hyperlink"/>
                  <w:rFonts w:ascii="Times New Roman" w:hAnsi="Times New Roman"/>
                  <w:sz w:val="20"/>
                </w:rPr>
                <w:t>here</w:t>
              </w:r>
            </w:hyperlink>
            <w:r>
              <w:rPr>
                <w:rFonts w:ascii="Times New Roman" w:hAnsi="Times New Roman"/>
                <w:sz w:val="20"/>
              </w:rPr>
              <w:t xml:space="preserve"> to view the addition of the two sound waves.</w:t>
            </w:r>
          </w:p>
          <w:p w14:paraId="535CB73D" w14:textId="510D4591" w:rsidR="00FD3109" w:rsidRDefault="00121956">
            <w:pPr>
              <w:pStyle w:val="BlockText"/>
              <w:spacing w:before="120"/>
              <w:ind w:left="0" w:right="86"/>
              <w:rPr>
                <w:sz w:val="20"/>
              </w:rPr>
            </w:pPr>
            <w:r>
              <w:rPr>
                <w:sz w:val="20"/>
              </w:rPr>
              <w:t>Describe what you hear. Compare this with your prediction and explain any differences. How does this graph differ from the sounds with a constant single pitch?</w:t>
            </w:r>
          </w:p>
          <w:p w14:paraId="0532B21B" w14:textId="77777777" w:rsidR="00E14193" w:rsidRPr="000A28C1" w:rsidRDefault="00E14193">
            <w:pPr>
              <w:pStyle w:val="BlockText"/>
              <w:spacing w:before="120"/>
              <w:ind w:left="0" w:right="86"/>
              <w:rPr>
                <w:sz w:val="20"/>
              </w:rPr>
            </w:pPr>
          </w:p>
          <w:p w14:paraId="26EE909A" w14:textId="078280A6" w:rsidR="00FD3109" w:rsidRDefault="00FD3109">
            <w:pPr>
              <w:pStyle w:val="BlockText"/>
              <w:spacing w:before="120"/>
              <w:ind w:left="0" w:right="86"/>
              <w:rPr>
                <w:sz w:val="12"/>
              </w:rPr>
            </w:pPr>
          </w:p>
        </w:tc>
        <w:tc>
          <w:tcPr>
            <w:tcW w:w="4315" w:type="dxa"/>
            <w:tcBorders>
              <w:top w:val="single" w:sz="4" w:space="0" w:color="auto"/>
              <w:left w:val="single" w:sz="4" w:space="0" w:color="auto"/>
              <w:bottom w:val="single" w:sz="4" w:space="0" w:color="auto"/>
              <w:right w:val="single" w:sz="4" w:space="0" w:color="auto"/>
            </w:tcBorders>
          </w:tcPr>
          <w:p w14:paraId="292E3DF0" w14:textId="77777777" w:rsidR="00FD3109" w:rsidRDefault="00FD3109">
            <w:pPr>
              <w:pStyle w:val="BlockText"/>
              <w:ind w:left="0"/>
              <w:rPr>
                <w:sz w:val="12"/>
              </w:rPr>
            </w:pPr>
          </w:p>
          <w:p w14:paraId="6E0AD96E" w14:textId="77777777" w:rsidR="00FD3109" w:rsidRDefault="00121956" w:rsidP="00444921">
            <w:pPr>
              <w:pStyle w:val="BlockText"/>
              <w:ind w:left="0"/>
              <w:jc w:val="right"/>
              <w:rPr>
                <w:sz w:val="12"/>
              </w:rPr>
            </w:pPr>
            <w:r>
              <w:rPr>
                <w:noProof/>
              </w:rPr>
              <w:drawing>
                <wp:inline distT="0" distB="0" distL="0" distR="0" wp14:anchorId="406C1004" wp14:editId="564E56E7">
                  <wp:extent cx="2489835" cy="874807"/>
                  <wp:effectExtent l="0" t="0" r="0" b="1905"/>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1518" cy="878912"/>
                          </a:xfrm>
                          <a:prstGeom prst="rect">
                            <a:avLst/>
                          </a:prstGeom>
                          <a:noFill/>
                          <a:ln>
                            <a:noFill/>
                          </a:ln>
                        </pic:spPr>
                      </pic:pic>
                    </a:graphicData>
                  </a:graphic>
                </wp:inline>
              </w:drawing>
            </w:r>
          </w:p>
          <w:p w14:paraId="31444879" w14:textId="77777777" w:rsidR="00FD3109" w:rsidRDefault="00FD3109">
            <w:pPr>
              <w:pStyle w:val="BlockText"/>
              <w:ind w:left="0"/>
              <w:rPr>
                <w:sz w:val="12"/>
              </w:rPr>
            </w:pPr>
          </w:p>
        </w:tc>
      </w:tr>
      <w:tr w:rsidR="00FD3109" w14:paraId="251F48C4" w14:textId="77777777" w:rsidTr="00444921">
        <w:tc>
          <w:tcPr>
            <w:tcW w:w="5864" w:type="dxa"/>
            <w:tcBorders>
              <w:top w:val="single" w:sz="4" w:space="0" w:color="auto"/>
              <w:left w:val="single" w:sz="4" w:space="0" w:color="auto"/>
              <w:bottom w:val="single" w:sz="4" w:space="0" w:color="auto"/>
              <w:right w:val="single" w:sz="4" w:space="0" w:color="auto"/>
            </w:tcBorders>
          </w:tcPr>
          <w:p w14:paraId="5CD52D67" w14:textId="77777777" w:rsidR="00FD3109" w:rsidRDefault="00121956">
            <w:pPr>
              <w:tabs>
                <w:tab w:val="left" w:pos="720"/>
              </w:tabs>
              <w:rPr>
                <w:rFonts w:ascii="Times New Roman" w:hAnsi="Times New Roman"/>
                <w:sz w:val="20"/>
              </w:rPr>
            </w:pPr>
            <w:r>
              <w:rPr>
                <w:rFonts w:ascii="Times New Roman" w:hAnsi="Times New Roman"/>
                <w:b/>
                <w:sz w:val="20"/>
                <w:u w:val="single"/>
              </w:rPr>
              <w:lastRenderedPageBreak/>
              <w:t>Demonstration 6:</w:t>
            </w:r>
            <w:r>
              <w:rPr>
                <w:rFonts w:ascii="Times New Roman" w:hAnsi="Times New Roman"/>
                <w:b/>
                <w:sz w:val="20"/>
              </w:rPr>
              <w:t xml:space="preserve"> </w:t>
            </w:r>
            <w:r>
              <w:rPr>
                <w:rFonts w:ascii="Times New Roman" w:hAnsi="Times New Roman"/>
                <w:sz w:val="20"/>
              </w:rPr>
              <w:t xml:space="preserve">Two sounds with about the same volume are played, but one sound is a </w:t>
            </w:r>
            <w:r>
              <w:rPr>
                <w:rFonts w:ascii="Times New Roman" w:hAnsi="Times New Roman"/>
                <w:i/>
                <w:sz w:val="20"/>
              </w:rPr>
              <w:t>whole octave higher</w:t>
            </w:r>
            <w:r>
              <w:rPr>
                <w:rFonts w:ascii="Times New Roman" w:hAnsi="Times New Roman"/>
                <w:sz w:val="20"/>
              </w:rPr>
              <w:t xml:space="preserve"> in pitch than the other.  Describe what you expect to hear:</w:t>
            </w:r>
          </w:p>
          <w:p w14:paraId="793BB3C9" w14:textId="77777777" w:rsidR="00FD3109" w:rsidRDefault="00FD3109">
            <w:pPr>
              <w:tabs>
                <w:tab w:val="left" w:pos="720"/>
              </w:tabs>
              <w:rPr>
                <w:rFonts w:ascii="Times New Roman" w:hAnsi="Times New Roman"/>
                <w:sz w:val="20"/>
              </w:rPr>
            </w:pPr>
          </w:p>
          <w:p w14:paraId="026D3164" w14:textId="77777777" w:rsidR="00FD3109" w:rsidRDefault="00121956">
            <w:pPr>
              <w:pStyle w:val="BlockText"/>
              <w:ind w:left="0"/>
              <w:rPr>
                <w:sz w:val="20"/>
              </w:rPr>
            </w:pPr>
            <w:r>
              <w:rPr>
                <w:sz w:val="20"/>
              </w:rPr>
              <w:t>Predict the shape of the sound pressure vs. time for the wave that represents the combined sound of the two pitches that are played.</w:t>
            </w:r>
          </w:p>
          <w:p w14:paraId="320C771C" w14:textId="4D1E59BF" w:rsidR="00FD3109" w:rsidRDefault="00121956">
            <w:pPr>
              <w:tabs>
                <w:tab w:val="left" w:pos="720"/>
              </w:tabs>
              <w:spacing w:before="120"/>
              <w:rPr>
                <w:rFonts w:ascii="Times New Roman" w:hAnsi="Times New Roman"/>
                <w:sz w:val="20"/>
              </w:rPr>
            </w:pPr>
            <w:r>
              <w:rPr>
                <w:rFonts w:ascii="Times New Roman" w:hAnsi="Times New Roman"/>
                <w:sz w:val="20"/>
              </w:rPr>
              <w:t>Only after you have made your prediction, click</w:t>
            </w:r>
            <w:hyperlink r:id="rId16" w:history="1">
              <w:r>
                <w:rPr>
                  <w:rStyle w:val="Hyperlink"/>
                  <w:rFonts w:ascii="Times New Roman" w:hAnsi="Times New Roman"/>
                  <w:sz w:val="20"/>
                </w:rPr>
                <w:t xml:space="preserve"> here</w:t>
              </w:r>
            </w:hyperlink>
            <w:r>
              <w:rPr>
                <w:rFonts w:ascii="Times New Roman" w:hAnsi="Times New Roman"/>
                <w:sz w:val="20"/>
              </w:rPr>
              <w:t xml:space="preserve"> to download and view the video. Then click </w:t>
            </w:r>
            <w:hyperlink r:id="rId17" w:history="1">
              <w:r>
                <w:rPr>
                  <w:rStyle w:val="Hyperlink"/>
                  <w:rFonts w:ascii="Times New Roman" w:hAnsi="Times New Roman"/>
                  <w:sz w:val="20"/>
                </w:rPr>
                <w:t>here</w:t>
              </w:r>
            </w:hyperlink>
            <w:r>
              <w:rPr>
                <w:rFonts w:ascii="Times New Roman" w:hAnsi="Times New Roman"/>
                <w:sz w:val="20"/>
              </w:rPr>
              <w:t xml:space="preserve"> to view the addition of the two sound waves.</w:t>
            </w:r>
          </w:p>
          <w:p w14:paraId="23424657" w14:textId="77777777" w:rsidR="00FD3109" w:rsidRDefault="00121956">
            <w:pPr>
              <w:pStyle w:val="BlockText"/>
              <w:spacing w:before="120"/>
              <w:ind w:left="0" w:right="86"/>
              <w:rPr>
                <w:sz w:val="20"/>
              </w:rPr>
            </w:pPr>
            <w:r>
              <w:rPr>
                <w:sz w:val="20"/>
              </w:rPr>
              <w:t>Describe what you hear. Compare this with your prediction and explain any differences. How does this graph differ from the sounds with a constant single pitch?</w:t>
            </w:r>
          </w:p>
          <w:p w14:paraId="409147EE" w14:textId="77777777" w:rsidR="00FD3109" w:rsidRDefault="00FD3109">
            <w:pPr>
              <w:pStyle w:val="BlockText"/>
              <w:spacing w:before="120"/>
              <w:ind w:left="0" w:right="86"/>
              <w:rPr>
                <w:sz w:val="20"/>
              </w:rPr>
            </w:pPr>
          </w:p>
          <w:p w14:paraId="20814483" w14:textId="77777777" w:rsidR="00FD3109" w:rsidRDefault="00FD3109">
            <w:pPr>
              <w:pStyle w:val="BlockText"/>
              <w:spacing w:before="120"/>
              <w:ind w:left="0" w:right="86"/>
              <w:rPr>
                <w:sz w:val="20"/>
              </w:rPr>
            </w:pPr>
          </w:p>
          <w:p w14:paraId="1A2E2145" w14:textId="77777777" w:rsidR="00FD3109" w:rsidRDefault="00FD3109">
            <w:pPr>
              <w:pStyle w:val="BlockText"/>
              <w:ind w:left="0"/>
              <w:rPr>
                <w:sz w:val="12"/>
              </w:rPr>
            </w:pPr>
          </w:p>
        </w:tc>
        <w:tc>
          <w:tcPr>
            <w:tcW w:w="4746" w:type="dxa"/>
            <w:gridSpan w:val="2"/>
            <w:tcBorders>
              <w:top w:val="single" w:sz="4" w:space="0" w:color="auto"/>
              <w:left w:val="single" w:sz="4" w:space="0" w:color="auto"/>
              <w:bottom w:val="single" w:sz="4" w:space="0" w:color="auto"/>
              <w:right w:val="single" w:sz="4" w:space="0" w:color="auto"/>
            </w:tcBorders>
          </w:tcPr>
          <w:p w14:paraId="76BF1913" w14:textId="77777777" w:rsidR="00FD3109" w:rsidRDefault="00FD3109">
            <w:pPr>
              <w:pStyle w:val="BlockText"/>
              <w:ind w:left="0"/>
              <w:rPr>
                <w:sz w:val="12"/>
              </w:rPr>
            </w:pPr>
          </w:p>
          <w:p w14:paraId="1C31D2E8" w14:textId="77777777" w:rsidR="00FD3109" w:rsidRDefault="00121956" w:rsidP="00F0241C">
            <w:pPr>
              <w:pStyle w:val="BlockText"/>
              <w:ind w:left="0"/>
              <w:jc w:val="right"/>
              <w:rPr>
                <w:sz w:val="12"/>
              </w:rPr>
            </w:pPr>
            <w:r>
              <w:rPr>
                <w:noProof/>
              </w:rPr>
              <w:drawing>
                <wp:inline distT="0" distB="0" distL="0" distR="0" wp14:anchorId="3AC98503" wp14:editId="78E69F6B">
                  <wp:extent cx="2540000" cy="892432"/>
                  <wp:effectExtent l="0" t="0" r="0" b="0"/>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0208" cy="899532"/>
                          </a:xfrm>
                          <a:prstGeom prst="rect">
                            <a:avLst/>
                          </a:prstGeom>
                          <a:noFill/>
                          <a:ln>
                            <a:noFill/>
                          </a:ln>
                        </pic:spPr>
                      </pic:pic>
                    </a:graphicData>
                  </a:graphic>
                </wp:inline>
              </w:drawing>
            </w:r>
          </w:p>
          <w:p w14:paraId="3E74E26D" w14:textId="77777777" w:rsidR="00FD3109" w:rsidRDefault="00FD3109">
            <w:pPr>
              <w:pStyle w:val="BlockText"/>
              <w:ind w:left="0"/>
              <w:rPr>
                <w:sz w:val="12"/>
              </w:rPr>
            </w:pPr>
          </w:p>
        </w:tc>
      </w:tr>
      <w:tr w:rsidR="00FD3109" w14:paraId="695A5FAE" w14:textId="77777777" w:rsidTr="00444921">
        <w:tc>
          <w:tcPr>
            <w:tcW w:w="5864" w:type="dxa"/>
            <w:tcBorders>
              <w:top w:val="single" w:sz="4" w:space="0" w:color="auto"/>
              <w:left w:val="single" w:sz="4" w:space="0" w:color="auto"/>
              <w:bottom w:val="single" w:sz="4" w:space="0" w:color="auto"/>
              <w:right w:val="single" w:sz="4" w:space="0" w:color="auto"/>
            </w:tcBorders>
          </w:tcPr>
          <w:p w14:paraId="3C374086" w14:textId="7F62BF5D" w:rsidR="00FD3109" w:rsidRDefault="00121956">
            <w:pPr>
              <w:pStyle w:val="BlockText"/>
              <w:ind w:left="0"/>
              <w:rPr>
                <w:sz w:val="20"/>
              </w:rPr>
            </w:pPr>
            <w:r>
              <w:rPr>
                <w:b/>
                <w:noProof/>
                <w:sz w:val="20"/>
                <w:u w:val="single"/>
              </w:rPr>
              <w:t>Demonstration 7:</w:t>
            </w:r>
            <w:r>
              <w:rPr>
                <w:noProof/>
                <w:sz w:val="20"/>
              </w:rPr>
              <w:t xml:space="preserve"> </w:t>
            </w:r>
            <w:r>
              <w:rPr>
                <w:sz w:val="20"/>
              </w:rPr>
              <w:t xml:space="preserve">A short tapping sound is made into a long tube that is closed at one end. The sound pulse is recorded by a microphone near the opening, then travels down the tube, is reflected back and recorded again by the microphone. Click </w:t>
            </w:r>
            <w:hyperlink r:id="rId19" w:history="1">
              <w:r>
                <w:rPr>
                  <w:rStyle w:val="Hyperlink"/>
                  <w:sz w:val="20"/>
                </w:rPr>
                <w:t>here</w:t>
              </w:r>
            </w:hyperlink>
            <w:r>
              <w:rPr>
                <w:sz w:val="20"/>
              </w:rPr>
              <w:t xml:space="preserve"> to view the experimental setup. Then click </w:t>
            </w:r>
            <w:hyperlink r:id="rId20" w:history="1">
              <w:r>
                <w:rPr>
                  <w:rStyle w:val="Hyperlink"/>
                  <w:sz w:val="20"/>
                </w:rPr>
                <w:t>here</w:t>
              </w:r>
            </w:hyperlink>
            <w:r>
              <w:rPr>
                <w:sz w:val="20"/>
              </w:rPr>
              <w:t xml:space="preserve"> to see a recording of the actual sound collected by the microphone.</w:t>
            </w:r>
          </w:p>
          <w:p w14:paraId="2EB32CCC" w14:textId="77777777" w:rsidR="00FD3109" w:rsidRDefault="00121956">
            <w:pPr>
              <w:tabs>
                <w:tab w:val="left" w:pos="720"/>
              </w:tabs>
              <w:spacing w:before="120"/>
              <w:rPr>
                <w:rFonts w:ascii="Times New Roman" w:hAnsi="Times New Roman"/>
                <w:sz w:val="20"/>
              </w:rPr>
            </w:pPr>
            <w:r>
              <w:rPr>
                <w:rFonts w:ascii="Times New Roman" w:hAnsi="Times New Roman"/>
                <w:sz w:val="20"/>
              </w:rPr>
              <w:t>Given the data on the recording and that the length of the tube was 77 cm, how could you determine the approximate speed of sound in the tube? Record your calculation for the speed of sound in the space on the right.</w:t>
            </w:r>
          </w:p>
          <w:p w14:paraId="2ACA58F7" w14:textId="77F141C5" w:rsidR="00FD3109" w:rsidRDefault="00121956">
            <w:pPr>
              <w:tabs>
                <w:tab w:val="left" w:pos="720"/>
              </w:tabs>
              <w:spacing w:before="120"/>
              <w:rPr>
                <w:rFonts w:ascii="Times New Roman" w:hAnsi="Times New Roman"/>
                <w:sz w:val="20"/>
              </w:rPr>
            </w:pPr>
            <w:r>
              <w:rPr>
                <w:rFonts w:ascii="Times New Roman" w:hAnsi="Times New Roman"/>
                <w:sz w:val="20"/>
              </w:rPr>
              <w:t>Only after you have made your prediction, click</w:t>
            </w:r>
            <w:hyperlink r:id="rId21" w:history="1">
              <w:r>
                <w:rPr>
                  <w:rStyle w:val="Hyperlink"/>
                  <w:rFonts w:ascii="Times New Roman" w:hAnsi="Times New Roman"/>
                  <w:sz w:val="20"/>
                </w:rPr>
                <w:t xml:space="preserve"> here</w:t>
              </w:r>
            </w:hyperlink>
            <w:r>
              <w:rPr>
                <w:rFonts w:ascii="Times New Roman" w:hAnsi="Times New Roman"/>
                <w:sz w:val="20"/>
              </w:rPr>
              <w:t xml:space="preserve"> to view the calculation. Compare with your calculation.</w:t>
            </w:r>
          </w:p>
          <w:p w14:paraId="2FC3C0D1" w14:textId="77777777" w:rsidR="00FD3109" w:rsidRDefault="00FD3109">
            <w:pPr>
              <w:tabs>
                <w:tab w:val="left" w:pos="720"/>
              </w:tabs>
              <w:spacing w:before="120"/>
              <w:rPr>
                <w:rFonts w:ascii="Times New Roman" w:hAnsi="Times New Roman"/>
                <w:sz w:val="20"/>
              </w:rPr>
            </w:pPr>
          </w:p>
          <w:p w14:paraId="03C8D78A" w14:textId="77777777" w:rsidR="00FD3109" w:rsidRDefault="00FD3109">
            <w:pPr>
              <w:tabs>
                <w:tab w:val="left" w:pos="720"/>
              </w:tabs>
              <w:spacing w:before="120"/>
              <w:rPr>
                <w:rFonts w:ascii="Times New Roman" w:hAnsi="Times New Roman"/>
                <w:sz w:val="20"/>
              </w:rPr>
            </w:pPr>
          </w:p>
        </w:tc>
        <w:tc>
          <w:tcPr>
            <w:tcW w:w="4746" w:type="dxa"/>
            <w:gridSpan w:val="2"/>
            <w:tcBorders>
              <w:top w:val="single" w:sz="4" w:space="0" w:color="auto"/>
              <w:left w:val="single" w:sz="4" w:space="0" w:color="auto"/>
              <w:bottom w:val="single" w:sz="4" w:space="0" w:color="auto"/>
              <w:right w:val="single" w:sz="4" w:space="0" w:color="auto"/>
            </w:tcBorders>
          </w:tcPr>
          <w:p w14:paraId="4B0172CB" w14:textId="77777777" w:rsidR="00FD3109" w:rsidRDefault="00FD3109">
            <w:pPr>
              <w:tabs>
                <w:tab w:val="left" w:pos="720"/>
              </w:tabs>
              <w:spacing w:before="120"/>
              <w:rPr>
                <w:rFonts w:ascii="Times New Roman" w:hAnsi="Times New Roman"/>
                <w:sz w:val="20"/>
              </w:rPr>
            </w:pPr>
          </w:p>
          <w:p w14:paraId="119DAF4A" w14:textId="77777777" w:rsidR="00FD3109" w:rsidRDefault="00FD3109">
            <w:pPr>
              <w:tabs>
                <w:tab w:val="left" w:pos="720"/>
              </w:tabs>
              <w:rPr>
                <w:rFonts w:ascii="Times New Roman" w:hAnsi="Times New Roman"/>
                <w:sz w:val="12"/>
              </w:rPr>
            </w:pPr>
          </w:p>
        </w:tc>
      </w:tr>
    </w:tbl>
    <w:p w14:paraId="4B158016" w14:textId="77777777" w:rsidR="00FD3109" w:rsidRDefault="00FD3109">
      <w:pPr>
        <w:pStyle w:val="BlockText"/>
        <w:ind w:left="180"/>
        <w:rPr>
          <w:sz w:val="12"/>
        </w:rPr>
      </w:pPr>
    </w:p>
    <w:p w14:paraId="12DF98B9" w14:textId="77777777" w:rsidR="00FD3109" w:rsidRDefault="00FD3109">
      <w:pPr>
        <w:pStyle w:val="BlockText"/>
        <w:ind w:left="180"/>
        <w:rPr>
          <w:sz w:val="12"/>
        </w:rPr>
      </w:pPr>
    </w:p>
    <w:p w14:paraId="26F2A4AF" w14:textId="77777777" w:rsidR="00121956" w:rsidRDefault="00121956">
      <w:pPr>
        <w:pStyle w:val="BlockText"/>
        <w:ind w:left="180"/>
        <w:rPr>
          <w:sz w:val="2"/>
        </w:rPr>
      </w:pPr>
    </w:p>
    <w:sectPr w:rsidR="00121956" w:rsidSect="006D59B4">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pgNumType w:start="18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8F112" w14:textId="77777777" w:rsidR="00B2461D" w:rsidRDefault="00B2461D">
      <w:r>
        <w:separator/>
      </w:r>
    </w:p>
  </w:endnote>
  <w:endnote w:type="continuationSeparator" w:id="0">
    <w:p w14:paraId="07F84380" w14:textId="77777777" w:rsidR="00B2461D" w:rsidRDefault="00B2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3DA3B" w14:textId="204F6CC3" w:rsidR="00FD3109" w:rsidRDefault="00984878">
    <w:pPr>
      <w:pStyle w:val="Footer"/>
      <w:tabs>
        <w:tab w:val="clear" w:pos="4320"/>
        <w:tab w:val="clear" w:pos="8640"/>
        <w:tab w:val="center" w:pos="5040"/>
        <w:tab w:val="right" w:pos="10080"/>
      </w:tabs>
    </w:pPr>
    <w:r>
      <w:rPr>
        <w:rFonts w:ascii="Times New Roman" w:hAnsi="Times New Roman"/>
        <w:sz w:val="20"/>
      </w:rPr>
      <w:t xml:space="preserve">Home </w:t>
    </w:r>
    <w:r w:rsidR="00121956">
      <w:rPr>
        <w:rFonts w:ascii="Times New Roman" w:hAnsi="Times New Roman"/>
        <w:sz w:val="20"/>
      </w:rPr>
      <w:t>Interactive Lecture Demonstrations</w:t>
    </w:r>
    <w:r w:rsidR="00121956">
      <w:rPr>
        <w:rFonts w:ascii="Times New Roman" w:hAnsi="Times New Roman"/>
        <w:sz w:val="20"/>
      </w:rPr>
      <w:tab/>
    </w:r>
    <w:r w:rsidR="00121956">
      <w:rPr>
        <w:rStyle w:val="PageNumber"/>
      </w:rPr>
      <w:tab/>
    </w:r>
    <w:r w:rsidR="00121956">
      <w:rPr>
        <w:rFonts w:ascii="Times New Roman" w:hAnsi="Times New Roman"/>
        <w:sz w:val="20"/>
      </w:rPr>
      <w:t>Sound: Prediction 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E4BD9" w14:textId="77777777" w:rsidR="00FD3109" w:rsidRDefault="00121956">
    <w:pPr>
      <w:pStyle w:val="Footer"/>
      <w:tabs>
        <w:tab w:val="clear" w:pos="4320"/>
        <w:tab w:val="clear" w:pos="8640"/>
        <w:tab w:val="center" w:pos="5040"/>
        <w:tab w:val="right" w:pos="10080"/>
      </w:tabs>
    </w:pPr>
    <w:r>
      <w:rPr>
        <w:rFonts w:ascii="Times New Roman" w:hAnsi="Times New Roman"/>
        <w:sz w:val="20"/>
      </w:rPr>
      <w:t>Interactive Lecture Demonstrations</w:t>
    </w:r>
    <w:r>
      <w:rPr>
        <w:rFonts w:ascii="Times New Roman" w:hAnsi="Times New Roman"/>
        <w:sz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r>
      <w:rPr>
        <w:rStyle w:val="PageNumber"/>
      </w:rPr>
      <w:t xml:space="preserve"> </w:t>
    </w:r>
    <w:r>
      <w:rPr>
        <w:rStyle w:val="PageNumber"/>
      </w:rPr>
      <w:tab/>
    </w:r>
    <w:r>
      <w:rPr>
        <w:rFonts w:ascii="Times New Roman" w:hAnsi="Times New Roman"/>
        <w:sz w:val="20"/>
      </w:rPr>
      <w:t>Sound: Prediction Sheet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82305" w14:textId="0CD8B5D7" w:rsidR="00FD3109" w:rsidRDefault="00984878">
    <w:pPr>
      <w:pStyle w:val="Footer"/>
      <w:tabs>
        <w:tab w:val="clear" w:pos="4320"/>
        <w:tab w:val="clear" w:pos="8640"/>
        <w:tab w:val="center" w:pos="5040"/>
        <w:tab w:val="right" w:pos="10080"/>
      </w:tabs>
      <w:rPr>
        <w:rFonts w:ascii="Times New Roman" w:hAnsi="Times New Roman"/>
        <w:sz w:val="20"/>
      </w:rPr>
    </w:pPr>
    <w:r>
      <w:rPr>
        <w:rFonts w:ascii="Times New Roman" w:hAnsi="Times New Roman"/>
        <w:sz w:val="20"/>
      </w:rPr>
      <w:t xml:space="preserve">Home </w:t>
    </w:r>
    <w:r w:rsidR="00121956">
      <w:rPr>
        <w:rFonts w:ascii="Times New Roman" w:hAnsi="Times New Roman"/>
        <w:sz w:val="20"/>
      </w:rPr>
      <w:t>Interactive Lecture Demonstrations</w:t>
    </w:r>
    <w:r w:rsidR="00121956">
      <w:rPr>
        <w:rFonts w:ascii="Times New Roman" w:hAnsi="Times New Roman"/>
        <w:sz w:val="20"/>
      </w:rPr>
      <w:tab/>
    </w:r>
    <w:r w:rsidR="00121956">
      <w:rPr>
        <w:rStyle w:val="PageNumber"/>
      </w:rPr>
      <w:tab/>
    </w:r>
    <w:r w:rsidR="00121956">
      <w:rPr>
        <w:rFonts w:ascii="Times New Roman" w:hAnsi="Times New Roman"/>
        <w:sz w:val="20"/>
      </w:rPr>
      <w:t>Sound: Prediction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B6B46" w14:textId="77777777" w:rsidR="00B2461D" w:rsidRDefault="00B2461D">
      <w:r>
        <w:separator/>
      </w:r>
    </w:p>
  </w:footnote>
  <w:footnote w:type="continuationSeparator" w:id="0">
    <w:p w14:paraId="792AC1C5" w14:textId="77777777" w:rsidR="00B2461D" w:rsidRDefault="00B2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1475C" w14:textId="77777777" w:rsidR="00FD3109" w:rsidRDefault="00121956">
    <w:pPr>
      <w:pStyle w:val="Header"/>
      <w:tabs>
        <w:tab w:val="clear" w:pos="8640"/>
        <w:tab w:val="right" w:pos="10080"/>
      </w:tabs>
      <w:rPr>
        <w:rFonts w:ascii="Times New Roman" w:hAnsi="Times New Roman"/>
        <w:b/>
        <w:sz w:val="28"/>
      </w:rPr>
    </w:pPr>
    <w:r>
      <w:rPr>
        <w:rFonts w:ascii="Times New Roman" w:hAnsi="Times New Roman"/>
        <w:b/>
        <w:sz w:val="28"/>
      </w:rPr>
      <w:t>Hand in this Sheet</w:t>
    </w:r>
    <w:r>
      <w:rPr>
        <w:rFonts w:ascii="Times New Roman" w:hAnsi="Times New Roman"/>
        <w:b/>
        <w:sz w:val="28"/>
      </w:rPr>
      <w:tab/>
    </w:r>
    <w:r>
      <w:rPr>
        <w:rFonts w:ascii="Times New Roman" w:hAnsi="Times New Roman"/>
        <w:b/>
        <w:sz w:val="28"/>
      </w:rPr>
      <w:tab/>
      <w:t>Name________________________________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BD4FF" w14:textId="77777777" w:rsidR="00FD3109" w:rsidRDefault="00121956">
    <w:pPr>
      <w:pStyle w:val="Header"/>
      <w:tabs>
        <w:tab w:val="clear" w:pos="8640"/>
        <w:tab w:val="left" w:pos="360"/>
        <w:tab w:val="right" w:pos="10080"/>
      </w:tabs>
      <w:ind w:left="360"/>
      <w:rPr>
        <w:rFonts w:ascii="Times New Roman" w:hAnsi="Times New Roman"/>
        <w:b/>
        <w:sz w:val="28"/>
      </w:rPr>
    </w:pPr>
    <w:r>
      <w:rPr>
        <w:rFonts w:ascii="Times New Roman" w:hAnsi="Times New Roman"/>
        <w:b/>
        <w:sz w:val="28"/>
      </w:rPr>
      <w:t>Hand in this sheet</w:t>
    </w:r>
    <w:r>
      <w:rPr>
        <w:rFonts w:ascii="Times New Roman" w:hAnsi="Times New Roman"/>
        <w:b/>
        <w:sz w:val="28"/>
      </w:rPr>
      <w:tab/>
    </w:r>
    <w:r>
      <w:rPr>
        <w:rFonts w:ascii="Times New Roman" w:hAnsi="Times New Roman"/>
        <w:b/>
        <w:sz w:val="28"/>
      </w:rPr>
      <w:tab/>
      <w:t xml:space="preserve"> Name__________________________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mirrorMargins/>
  <w:proofState w:spelling="clean" w:grammar="clean"/>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81"/>
    <w:rsid w:val="000A28C1"/>
    <w:rsid w:val="00121956"/>
    <w:rsid w:val="001C5733"/>
    <w:rsid w:val="00444921"/>
    <w:rsid w:val="00565981"/>
    <w:rsid w:val="006D59B4"/>
    <w:rsid w:val="00984878"/>
    <w:rsid w:val="009F4771"/>
    <w:rsid w:val="00B2461D"/>
    <w:rsid w:val="00D41618"/>
    <w:rsid w:val="00E14193"/>
    <w:rsid w:val="00F0241C"/>
    <w:rsid w:val="00FD3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6AF4A"/>
  <w15:chartTrackingRefBased/>
  <w15:docId w15:val="{839BB7C2-263D-244C-9E1F-6C0D08E6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pPr>
    <w:rPr>
      <w:rFonts w:ascii="Times New Roman" w:eastAsiaTheme="minorEastAsia" w:hAnsi="Times New Roman"/>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rPr>
  </w:style>
  <w:style w:type="paragraph" w:styleId="Title">
    <w:name w:val="Title"/>
    <w:basedOn w:val="Normal"/>
    <w:link w:val="TitleChar"/>
    <w:uiPriority w:val="10"/>
    <w:qFormat/>
    <w:pPr>
      <w:jc w:val="center"/>
    </w:pPr>
    <w:rPr>
      <w:rFonts w:ascii="Times New Roman" w:hAnsi="Times New Roman"/>
      <w:b/>
      <w:sz w:val="3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paragraph" w:styleId="BlockText">
    <w:name w:val="Block Text"/>
    <w:basedOn w:val="Normal"/>
    <w:uiPriority w:val="99"/>
    <w:semiHidden/>
    <w:unhideWhenUsed/>
    <w:pPr>
      <w:ind w:left="360" w:right="90"/>
    </w:pPr>
    <w:rPr>
      <w:rFonts w:ascii="Times New Roman" w:hAnsi="Times New Roman"/>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es.uoregon.edu/sokoloff/SoundDemo2.mp4" TargetMode="External"/><Relationship Id="rId13" Type="http://schemas.openxmlformats.org/officeDocument/2006/relationships/hyperlink" Target="https://pages.uoregon.edu/sokoloff/SoundDemo5.mp4" TargetMode="External"/><Relationship Id="rId18" Type="http://schemas.openxmlformats.org/officeDocument/2006/relationships/image" Target="media/image6.jpg"/><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https://pages.uoregon.edu/sokoloff/SoundGraphDemo72.jpg" TargetMode="Externa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hyperlink" Target="https://pages.uoregon.edu/sokoloff/Octave.jpg"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pages.uoregon.edu/sokoloff/SoundDemo6.mp4" TargetMode="External"/><Relationship Id="rId20" Type="http://schemas.openxmlformats.org/officeDocument/2006/relationships/hyperlink" Target="https://pages.uoregon.edu/sokoloff/SoundGraphDemo71.jpg" TargetMode="External"/><Relationship Id="rId1" Type="http://schemas.openxmlformats.org/officeDocument/2006/relationships/styles" Target="styles.xml"/><Relationship Id="rId6" Type="http://schemas.openxmlformats.org/officeDocument/2006/relationships/hyperlink" Target="http://pages.uoregon.edu/sokoloff/SoundDemo1.mp4" TargetMode="External"/><Relationship Id="rId11" Type="http://schemas.openxmlformats.org/officeDocument/2006/relationships/hyperlink" Target="https://pages.uoregon.edu/sokoloff/SoundDemo4.mp4"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5.jp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pages.uoregon.edu/sokoloff/ApparatusDemo7.jpg" TargetMode="Externa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hyperlink" Target="https://pages.uoregon.edu/sokoloff/Beats.jpg"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Lecture Demonstrations</dc:title>
  <dc:subject/>
  <dc:creator>David Sokoloff</dc:creator>
  <cp:keywords/>
  <dc:description/>
  <cp:lastModifiedBy>David Sokoloff</cp:lastModifiedBy>
  <cp:revision>4</cp:revision>
  <cp:lastPrinted>2003-12-15T19:44:00Z</cp:lastPrinted>
  <dcterms:created xsi:type="dcterms:W3CDTF">2020-10-06T19:00:00Z</dcterms:created>
  <dcterms:modified xsi:type="dcterms:W3CDTF">2021-01-25T23:22:00Z</dcterms:modified>
</cp:coreProperties>
</file>