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5109" w14:textId="77777777" w:rsidR="00EF34E9" w:rsidRDefault="00EF34E9" w:rsidP="00E8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90" w:right="540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smallCaps/>
          <w:color w:val="000000"/>
          <w:szCs w:val="24"/>
        </w:rPr>
        <w:t>Interactive Lecture Demonstrations</w:t>
      </w:r>
    </w:p>
    <w:p w14:paraId="3F197E77" w14:textId="77777777" w:rsidR="00EF34E9" w:rsidRDefault="00EF34E9" w:rsidP="00E8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90" w:right="540"/>
        <w:jc w:val="center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smallCaps/>
          <w:color w:val="000000"/>
          <w:szCs w:val="24"/>
        </w:rPr>
        <w:t>Prediction Sheet</w:t>
      </w:r>
      <w:r>
        <w:rPr>
          <w:rFonts w:ascii="Times New Roman" w:eastAsia="Times New Roman" w:hAnsi="Times New Roman"/>
          <w:b/>
          <w:bCs/>
          <w:smallCaps/>
          <w:color w:val="000000"/>
          <w:szCs w:val="24"/>
        </w:rPr>
        <w:t>—RC Circuits</w:t>
      </w:r>
    </w:p>
    <w:p w14:paraId="638C35F3" w14:textId="0B8789F9" w:rsidR="00EF34E9" w:rsidRDefault="00EF34E9" w:rsidP="00E8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90" w:right="54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Directions:</w:t>
      </w:r>
      <w:r>
        <w:rPr>
          <w:rFonts w:ascii="Times New Roman" w:eastAsia="Times New Roman" w:hAnsi="Times New Roman"/>
          <w:color w:val="000000"/>
          <w:szCs w:val="24"/>
        </w:rPr>
        <w:t>  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Write your name at the top to record your presence and participation in these demonstrations.</w:t>
      </w:r>
      <w:r>
        <w:rPr>
          <w:rFonts w:ascii="Times New Roman" w:eastAsia="Times New Roman" w:hAnsi="Times New Roman"/>
          <w:color w:val="000000"/>
          <w:szCs w:val="24"/>
        </w:rPr>
        <w:t>  For each demonstration below, write your prediction on this sheet before making any observations. You may be asked to send this sheet to your instructor.</w:t>
      </w:r>
    </w:p>
    <w:p w14:paraId="5F43D6F0" w14:textId="69C4CF39" w:rsidR="001D7B90" w:rsidRDefault="002767B2" w:rsidP="00E87B25">
      <w:pPr>
        <w:ind w:left="90" w:right="540"/>
      </w:pPr>
    </w:p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5848"/>
        <w:gridCol w:w="4227"/>
      </w:tblGrid>
      <w:tr w:rsidR="00E87B25" w14:paraId="742F7D6A" w14:textId="77777777" w:rsidTr="00952CBE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B55" w14:textId="77777777" w:rsidR="00E87B25" w:rsidRDefault="00E87B25" w:rsidP="0095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Demonstration 1:</w:t>
            </w:r>
            <w:r>
              <w:rPr>
                <w:rFonts w:ascii="Times New Roman" w:hAnsi="Times New Roman"/>
              </w:rPr>
              <w:t xml:space="preserve"> The circuit on the right consists of capacitor C in series with a bulb of resistance R. The capacitor is </w:t>
            </w:r>
            <w:r>
              <w:rPr>
                <w:rFonts w:ascii="Times New Roman" w:hAnsi="Times New Roman"/>
                <w:u w:val="single"/>
              </w:rPr>
              <w:t>initially charged</w:t>
            </w:r>
            <w:r>
              <w:rPr>
                <w:rFonts w:ascii="Times New Roman" w:hAnsi="Times New Roman"/>
              </w:rPr>
              <w:t xml:space="preserve"> with +Q on the top plate and -Q on the bottom plate.  </w:t>
            </w:r>
          </w:p>
          <w:p w14:paraId="5D0B1C82" w14:textId="77777777" w:rsidR="00E87B25" w:rsidRDefault="00E87B25" w:rsidP="00952CBE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Predict what will happen to the bulb after switch S is closed.</w:t>
            </w:r>
          </w:p>
          <w:p w14:paraId="77082052" w14:textId="77777777" w:rsidR="00E87B25" w:rsidRDefault="00E87B25" w:rsidP="00952CBE">
            <w:pPr>
              <w:spacing w:before="120"/>
            </w:pPr>
          </w:p>
          <w:p w14:paraId="0E517CA6" w14:textId="74DF8E2C" w:rsidR="00E87B25" w:rsidRDefault="00E87B25" w:rsidP="00952CBE">
            <w:pPr>
              <w:spacing w:before="120"/>
            </w:pPr>
            <w:r>
              <w:t xml:space="preserve">After you have made your prediction, download and view the </w:t>
            </w:r>
            <w:hyperlink r:id="rId6" w:history="1">
              <w:r>
                <w:rPr>
                  <w:rStyle w:val="Hyperlink"/>
                </w:rPr>
                <w:t>video</w:t>
              </w:r>
            </w:hyperlink>
            <w:r>
              <w:t>. Compare to your prediction and explain your observation.</w:t>
            </w:r>
          </w:p>
          <w:p w14:paraId="24F6A116" w14:textId="77777777" w:rsidR="003860D1" w:rsidRDefault="003860D1" w:rsidP="00952CBE">
            <w:pPr>
              <w:spacing w:before="120"/>
              <w:rPr>
                <w:rFonts w:ascii="Times New Roman" w:hAnsi="Times New Roman"/>
              </w:rPr>
            </w:pPr>
          </w:p>
          <w:p w14:paraId="0A46CDE3" w14:textId="77777777" w:rsidR="003860D1" w:rsidRDefault="003860D1" w:rsidP="00952CBE">
            <w:pPr>
              <w:spacing w:before="120"/>
              <w:rPr>
                <w:rFonts w:ascii="Times New Roman" w:hAnsi="Times New Roman"/>
              </w:rPr>
            </w:pPr>
          </w:p>
          <w:p w14:paraId="6727A27A" w14:textId="248E8310" w:rsidR="00E87B25" w:rsidRDefault="00E87B25" w:rsidP="00952CBE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Sketch on the top axes to the right your prediction for the </w:t>
            </w:r>
            <w:r>
              <w:rPr>
                <w:rFonts w:ascii="Times New Roman" w:hAnsi="Times New Roman"/>
                <w:i/>
              </w:rPr>
              <w:t>voltage across the capacitor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V</w:t>
            </w:r>
            <w:r>
              <w:rPr>
                <w:rFonts w:ascii="Times New Roman" w:hAnsi="Times New Roman"/>
                <w:i/>
                <w:position w:val="-4"/>
              </w:rPr>
              <w:t xml:space="preserve">c </w:t>
            </w:r>
            <w:r>
              <w:rPr>
                <w:rFonts w:ascii="Times New Roman" w:hAnsi="Times New Roman"/>
              </w:rPr>
              <w:t xml:space="preserve">vs. time after the switch S is closed. Sketch on the bottom axes your prediction for the </w:t>
            </w:r>
            <w:r>
              <w:rPr>
                <w:rFonts w:ascii="Times New Roman" w:hAnsi="Times New Roman"/>
                <w:i/>
              </w:rPr>
              <w:t>voltage across the bulb V</w:t>
            </w:r>
            <w:r>
              <w:rPr>
                <w:rFonts w:ascii="Times New Roman" w:hAnsi="Times New Roman"/>
                <w:i/>
                <w:position w:val="-4"/>
              </w:rPr>
              <w:t>b</w:t>
            </w:r>
            <w:r>
              <w:rPr>
                <w:rFonts w:ascii="Times New Roman" w:hAnsi="Times New Roman"/>
              </w:rPr>
              <w:t xml:space="preserve"> vs. time after the switch S is closed.</w:t>
            </w:r>
          </w:p>
          <w:p w14:paraId="769108AB" w14:textId="40911C69" w:rsidR="00E87B25" w:rsidRDefault="00E87B25" w:rsidP="00952CBE">
            <w:pPr>
              <w:spacing w:before="120"/>
            </w:pPr>
            <w:r>
              <w:t xml:space="preserve">After you have made your prediction, download and view the </w:t>
            </w:r>
            <w:hyperlink r:id="rId7" w:history="1">
              <w:r>
                <w:rPr>
                  <w:rStyle w:val="Hyperlink"/>
                </w:rPr>
                <w:t>video</w:t>
              </w:r>
            </w:hyperlink>
            <w:r>
              <w:t>. Compare to your prediction and explain your observation.</w:t>
            </w:r>
          </w:p>
          <w:p w14:paraId="35068CF8" w14:textId="59554578" w:rsidR="00E87B25" w:rsidRDefault="00E87B25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</w:p>
          <w:p w14:paraId="3756FBCA" w14:textId="1F063D24" w:rsidR="003860D1" w:rsidRDefault="003860D1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</w:p>
          <w:p w14:paraId="4D644FDD" w14:textId="1C58BD8F" w:rsidR="003860D1" w:rsidRDefault="003860D1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</w:p>
          <w:p w14:paraId="136CDC7C" w14:textId="52534A1A" w:rsidR="003860D1" w:rsidRDefault="003860D1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</w:p>
          <w:p w14:paraId="604EA51B" w14:textId="77777777" w:rsidR="003860D1" w:rsidRDefault="003860D1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</w:p>
          <w:p w14:paraId="575AE1E1" w14:textId="77777777" w:rsidR="00E87B25" w:rsidRDefault="00E87B25" w:rsidP="00952CBE">
            <w:r>
              <w:rPr>
                <w:rFonts w:ascii="Times New Roman" w:hAnsi="Times New Roman"/>
              </w:rPr>
              <w:t xml:space="preserve">Now open the RC circuit simulation: </w:t>
            </w:r>
            <w:hyperlink r:id="rId8" w:history="1">
              <w:r>
                <w:rPr>
                  <w:rStyle w:val="Hyperlink"/>
                </w:rPr>
                <w:t>https://www.compadre.org/Physlets/circuits/illustration30_6.cfm</w:t>
              </w:r>
            </w:hyperlink>
          </w:p>
          <w:p w14:paraId="54986222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Select </w:t>
            </w:r>
            <w:r>
              <w:rPr>
                <w:rFonts w:ascii="Times New Roman" w:hAnsi="Times New Roman"/>
                <w:color w:val="0070C0"/>
              </w:rPr>
              <w:t>Show graph of voltage vs. time</w:t>
            </w:r>
            <w:r>
              <w:rPr>
                <w:rFonts w:ascii="Times New Roman" w:hAnsi="Times New Roman"/>
              </w:rPr>
              <w:t xml:space="preserve">. Note that with the initial position of the switches, the capacitor has charged through the bulb, and is initially charged. (When you start graphing, the capacitor voltage is 1 V and the bulb voltage is 0.) When you click on </w:t>
            </w:r>
            <w:r>
              <w:rPr>
                <w:rFonts w:ascii="Times New Roman" w:hAnsi="Times New Roman"/>
                <w:b/>
                <w:bCs/>
                <w:color w:val="002060"/>
                <w:highlight w:val="yellow"/>
              </w:rPr>
              <w:t>open/close</w:t>
            </w:r>
            <w:r>
              <w:rPr>
                <w:rFonts w:ascii="Times New Roman" w:hAnsi="Times New Roman"/>
              </w:rPr>
              <w:t>, the charged capacitor discharges through the bulb. Observe the voltage graphs for the capacitor (</w:t>
            </w:r>
            <w:r>
              <w:rPr>
                <w:rFonts w:ascii="Times New Roman" w:hAnsi="Times New Roman"/>
                <w:color w:val="FF0000"/>
              </w:rPr>
              <w:t>red</w:t>
            </w:r>
            <w:r>
              <w:rPr>
                <w:rFonts w:ascii="Times New Roman" w:hAnsi="Times New Roman"/>
              </w:rPr>
              <w:t>) and bulb (</w:t>
            </w:r>
            <w:r>
              <w:rPr>
                <w:rFonts w:ascii="Times New Roman" w:hAnsi="Times New Roman"/>
                <w:color w:val="00B050"/>
              </w:rPr>
              <w:t>green</w:t>
            </w:r>
            <w:r>
              <w:rPr>
                <w:rFonts w:ascii="Times New Roman" w:hAnsi="Times New Roman"/>
              </w:rPr>
              <w:t>) as the capacitor discharges. Also observe the bulb (black represents off). Do your observations of the bulb and graphs agree with the ones you observed above in the video? Explain.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3AE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0FCC253C" wp14:editId="25BD2892">
                  <wp:extent cx="1921510" cy="1516380"/>
                  <wp:effectExtent l="0" t="0" r="0" b="0"/>
                  <wp:docPr id="1" name="Picture 42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3788B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</w:rPr>
            </w:pPr>
          </w:p>
          <w:p w14:paraId="0B542991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</w:rPr>
            </w:pPr>
          </w:p>
          <w:p w14:paraId="36CB5493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</w:rPr>
            </w:pPr>
          </w:p>
          <w:p w14:paraId="31786E62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4CA1E3C" wp14:editId="38F6E2A7">
                  <wp:extent cx="2477135" cy="2037080"/>
                  <wp:effectExtent l="0" t="0" r="0" b="0"/>
                  <wp:docPr id="2" name="Picture 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25" w14:paraId="5B3C09FD" w14:textId="77777777" w:rsidTr="00952CBE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737" w14:textId="77777777" w:rsidR="00E87B25" w:rsidRDefault="00E87B25" w:rsidP="0095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happens to the charge Q on the capacitor after switch S is closed?   Does it </w:t>
            </w:r>
            <w:r>
              <w:rPr>
                <w:rFonts w:ascii="Times New Roman" w:hAnsi="Times New Roman"/>
                <w:i/>
              </w:rPr>
              <w:t>increase, decrease, or stay the same</w:t>
            </w:r>
            <w:r>
              <w:rPr>
                <w:rFonts w:ascii="Times New Roman" w:hAnsi="Times New Roman"/>
              </w:rPr>
              <w:t xml:space="preserve">?   (circle one) </w:t>
            </w:r>
          </w:p>
          <w:p w14:paraId="4917DEA0" w14:textId="77777777" w:rsidR="00E87B25" w:rsidRDefault="00E87B25" w:rsidP="00952CBE">
            <w:pPr>
              <w:rPr>
                <w:rFonts w:ascii="Times New Roman" w:hAnsi="Times New Roman"/>
              </w:rPr>
            </w:pPr>
          </w:p>
          <w:p w14:paraId="33C46B34" w14:textId="77777777" w:rsidR="00E87B25" w:rsidRDefault="00E87B25" w:rsidP="00952CBE">
            <w:pPr>
              <w:rPr>
                <w:rFonts w:ascii="Times New Roman" w:hAnsi="Times New Roman"/>
              </w:rPr>
            </w:pPr>
          </w:p>
          <w:p w14:paraId="115183E2" w14:textId="77777777" w:rsidR="00E87B25" w:rsidRDefault="00E87B25" w:rsidP="0095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Sketch on the axes to the right your prediction for the magnitude of the </w:t>
            </w:r>
            <w:proofErr w:type="gramStart"/>
            <w:r>
              <w:rPr>
                <w:rFonts w:ascii="Times New Roman" w:hAnsi="Times New Roman"/>
                <w:i/>
              </w:rPr>
              <w:t>current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,</w:t>
            </w:r>
            <w:proofErr w:type="gramEnd"/>
            <w:r>
              <w:rPr>
                <w:rFonts w:ascii="Times New Roman" w:hAnsi="Times New Roman"/>
                <w:i/>
              </w:rPr>
              <w:t xml:space="preserve"> I  </w:t>
            </w:r>
            <w:r>
              <w:rPr>
                <w:rFonts w:ascii="Times New Roman" w:hAnsi="Times New Roman"/>
              </w:rPr>
              <w:t>in the circuit vs. time after S is closed.</w:t>
            </w:r>
          </w:p>
          <w:p w14:paraId="7F3D2E58" w14:textId="77777777" w:rsidR="00E87B25" w:rsidRDefault="00E87B25" w:rsidP="00952CBE">
            <w:pPr>
              <w:rPr>
                <w:rFonts w:ascii="Times New Roman" w:hAnsi="Times New Roman"/>
              </w:rPr>
            </w:pPr>
          </w:p>
          <w:p w14:paraId="6927DD7A" w14:textId="0728BF44" w:rsidR="00E87B25" w:rsidRDefault="00E87B25" w:rsidP="00952C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Now view the </w:t>
            </w:r>
            <w:hyperlink r:id="rId11" w:history="1">
              <w:r>
                <w:rPr>
                  <w:rStyle w:val="Hyperlink"/>
                  <w:rFonts w:ascii="Times New Roman" w:hAnsi="Times New Roman"/>
                </w:rPr>
                <w:t>graph</w:t>
              </w:r>
            </w:hyperlink>
            <w:r>
              <w:rPr>
                <w:rFonts w:ascii="Times New Roman" w:hAnsi="Times New Roman"/>
              </w:rPr>
              <w:t xml:space="preserve"> of current vs. time and compare it to your prediction. Do these observations agree with your predictions? Explain.</w:t>
            </w:r>
          </w:p>
          <w:p w14:paraId="396886BC" w14:textId="4420D899" w:rsidR="00E87B25" w:rsidRDefault="00E87B25" w:rsidP="00952CBE">
            <w:pPr>
              <w:rPr>
                <w:rFonts w:ascii="Times New Roman" w:hAnsi="Times New Roman"/>
              </w:rPr>
            </w:pPr>
          </w:p>
          <w:p w14:paraId="3B222C9D" w14:textId="2916645E" w:rsidR="003860D1" w:rsidRDefault="003860D1" w:rsidP="00952CBE">
            <w:pPr>
              <w:rPr>
                <w:rFonts w:ascii="Times New Roman" w:hAnsi="Times New Roman"/>
              </w:rPr>
            </w:pPr>
          </w:p>
          <w:p w14:paraId="5B15421D" w14:textId="599635D0" w:rsidR="003860D1" w:rsidRDefault="003860D1" w:rsidP="00952CBE">
            <w:pPr>
              <w:rPr>
                <w:rFonts w:ascii="Times New Roman" w:hAnsi="Times New Roman"/>
              </w:rPr>
            </w:pPr>
          </w:p>
          <w:p w14:paraId="729B6040" w14:textId="4DC86279" w:rsidR="003860D1" w:rsidRDefault="003860D1" w:rsidP="00952CBE">
            <w:pPr>
              <w:rPr>
                <w:rFonts w:ascii="Times New Roman" w:hAnsi="Times New Roman"/>
              </w:rPr>
            </w:pPr>
          </w:p>
          <w:p w14:paraId="1B76931A" w14:textId="77777777" w:rsidR="003860D1" w:rsidRDefault="003860D1" w:rsidP="00952CBE">
            <w:pPr>
              <w:rPr>
                <w:rFonts w:ascii="Times New Roman" w:hAnsi="Times New Roman"/>
              </w:rPr>
            </w:pPr>
          </w:p>
          <w:p w14:paraId="7A05A5F9" w14:textId="77777777" w:rsidR="00E87B25" w:rsidRDefault="00E87B25" w:rsidP="00952CBE">
            <w:pPr>
              <w:rPr>
                <w:rFonts w:ascii="Times New Roman" w:hAnsi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CD4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261E7FF" wp14:editId="310E1ED8">
                  <wp:extent cx="2465705" cy="891540"/>
                  <wp:effectExtent l="0" t="0" r="0" b="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70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DA619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</w:p>
          <w:p w14:paraId="5A89C1D5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</w:p>
          <w:p w14:paraId="71DDDD6B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</w:p>
          <w:p w14:paraId="6784584A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</w:p>
        </w:tc>
      </w:tr>
      <w:tr w:rsidR="00E87B25" w14:paraId="4A4A1F73" w14:textId="77777777" w:rsidTr="00952CBE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1976" w14:textId="77777777" w:rsidR="00E87B25" w:rsidRDefault="00E87B25" w:rsidP="0095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Demonstration 3:</w:t>
            </w:r>
            <w:r>
              <w:rPr>
                <w:rFonts w:ascii="Times New Roman" w:hAnsi="Times New Roman"/>
              </w:rPr>
              <w:t xml:space="preserve"> The circuit to the right consists of an </w:t>
            </w:r>
            <w:r>
              <w:rPr>
                <w:rFonts w:ascii="Times New Roman" w:hAnsi="Times New Roman"/>
                <w:u w:val="single"/>
              </w:rPr>
              <w:t>uncharged</w:t>
            </w:r>
            <w:r>
              <w:rPr>
                <w:rFonts w:ascii="Times New Roman" w:hAnsi="Times New Roman"/>
              </w:rPr>
              <w:t xml:space="preserve"> capacitor, a bulb (resistance R) and a battery of voltage V connected in series.  The switch S is initially open.  </w:t>
            </w:r>
          </w:p>
          <w:p w14:paraId="33D58295" w14:textId="5AA8081E" w:rsidR="00E87B25" w:rsidRDefault="00E87B25" w:rsidP="00952CBE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Predict what will happen to the light bulb after switch S is closed. </w:t>
            </w:r>
          </w:p>
          <w:p w14:paraId="7B4C4F45" w14:textId="398A0B3E" w:rsidR="00952681" w:rsidRDefault="00952681" w:rsidP="00952CBE">
            <w:pPr>
              <w:spacing w:before="120"/>
              <w:rPr>
                <w:rFonts w:ascii="Times New Roman" w:hAnsi="Times New Roman"/>
              </w:rPr>
            </w:pPr>
          </w:p>
          <w:p w14:paraId="7FDE290E" w14:textId="77777777" w:rsidR="00952681" w:rsidRDefault="00952681" w:rsidP="00952CBE">
            <w:pPr>
              <w:spacing w:before="120"/>
              <w:rPr>
                <w:rFonts w:ascii="Times New Roman" w:hAnsi="Times New Roman"/>
              </w:rPr>
            </w:pPr>
          </w:p>
          <w:p w14:paraId="20FF693E" w14:textId="77777777" w:rsidR="00E87B25" w:rsidRDefault="00E87B25" w:rsidP="00952CBE">
            <w:pPr>
              <w:spacing w:before="120"/>
              <w:ind w:hanging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Also, sketch on the axes to the right your prediction the </w:t>
            </w:r>
            <w:r>
              <w:rPr>
                <w:rFonts w:ascii="Times New Roman" w:hAnsi="Times New Roman"/>
                <w:i/>
              </w:rPr>
              <w:t xml:space="preserve">voltage across the </w:t>
            </w:r>
            <w:proofErr w:type="gramStart"/>
            <w:r>
              <w:rPr>
                <w:rFonts w:ascii="Times New Roman" w:hAnsi="Times New Roman"/>
                <w:i/>
              </w:rPr>
              <w:t>capacitor ,V</w:t>
            </w:r>
            <w:r>
              <w:rPr>
                <w:rFonts w:ascii="Times New Roman" w:hAnsi="Times New Roman"/>
                <w:i/>
                <w:position w:val="-4"/>
              </w:rPr>
              <w:t>c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vs. time after switch S is closed. Sketch on the axes to the right the </w:t>
            </w:r>
            <w:r>
              <w:rPr>
                <w:rFonts w:ascii="Times New Roman" w:hAnsi="Times New Roman"/>
                <w:i/>
              </w:rPr>
              <w:t xml:space="preserve">voltage across the </w:t>
            </w:r>
            <w:proofErr w:type="gramStart"/>
            <w:r>
              <w:rPr>
                <w:rFonts w:ascii="Times New Roman" w:hAnsi="Times New Roman"/>
                <w:i/>
              </w:rPr>
              <w:t>bulb ,</w:t>
            </w:r>
            <w:proofErr w:type="gramEnd"/>
            <w:r>
              <w:rPr>
                <w:rFonts w:ascii="Times New Roman" w:hAnsi="Times New Roman"/>
              </w:rPr>
              <w:t xml:space="preserve"> V</w:t>
            </w:r>
            <w:r>
              <w:rPr>
                <w:rFonts w:ascii="Times New Roman" w:hAnsi="Times New Roman"/>
                <w:position w:val="-4"/>
              </w:rPr>
              <w:t>b</w:t>
            </w:r>
            <w:r>
              <w:rPr>
                <w:rFonts w:ascii="Times New Roman" w:hAnsi="Times New Roman"/>
              </w:rPr>
              <w:t xml:space="preserve"> vs. time after switch S is closed.</w:t>
            </w:r>
          </w:p>
          <w:p w14:paraId="01754492" w14:textId="77777777" w:rsidR="00E87B25" w:rsidRDefault="00E87B25" w:rsidP="00952CBE">
            <w:pPr>
              <w:rPr>
                <w:rFonts w:ascii="Times New Roman" w:hAnsi="Times New Roman"/>
              </w:rPr>
            </w:pPr>
          </w:p>
          <w:p w14:paraId="0AD44EBD" w14:textId="77777777" w:rsidR="00E87B25" w:rsidRDefault="00E87B25" w:rsidP="00952CBE">
            <w:r>
              <w:rPr>
                <w:rFonts w:ascii="Times New Roman" w:hAnsi="Times New Roman"/>
              </w:rPr>
              <w:t xml:space="preserve">After you have made your predictions, open the RC circuit simulation: </w:t>
            </w:r>
            <w:hyperlink r:id="rId13" w:history="1">
              <w:r>
                <w:rPr>
                  <w:rStyle w:val="Hyperlink"/>
                </w:rPr>
                <w:t>https://www.compadre.org/Physlets/circuits/illustration30_6.cfm</w:t>
              </w:r>
            </w:hyperlink>
          </w:p>
          <w:p w14:paraId="2BA469BC" w14:textId="77777777" w:rsidR="00E87B25" w:rsidRDefault="00E87B25" w:rsidP="0095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Select </w:t>
            </w:r>
            <w:r>
              <w:rPr>
                <w:rFonts w:ascii="Times New Roman" w:hAnsi="Times New Roman"/>
                <w:color w:val="0070C0"/>
              </w:rPr>
              <w:t>Show graph of voltage vs. time</w:t>
            </w:r>
            <w:r>
              <w:rPr>
                <w:rFonts w:ascii="Times New Roman" w:hAnsi="Times New Roman"/>
              </w:rPr>
              <w:t xml:space="preserve">. Begin graphing, click on </w:t>
            </w:r>
            <w:r>
              <w:rPr>
                <w:rFonts w:ascii="Times New Roman" w:hAnsi="Times New Roman"/>
                <w:b/>
                <w:bCs/>
                <w:color w:val="002060"/>
                <w:highlight w:val="yellow"/>
              </w:rPr>
              <w:t>open/close</w:t>
            </w:r>
            <w:r>
              <w:rPr>
                <w:rFonts w:ascii="Times New Roman" w:hAnsi="Times New Roman"/>
                <w:b/>
                <w:bCs/>
                <w:color w:val="002060"/>
              </w:rPr>
              <w:t xml:space="preserve"> as before,</w:t>
            </w:r>
            <w:r>
              <w:rPr>
                <w:rFonts w:ascii="Times New Roman" w:hAnsi="Times New Roman"/>
              </w:rPr>
              <w:t xml:space="preserve"> and watch the voltages decay. Then click again on </w:t>
            </w:r>
            <w:r>
              <w:rPr>
                <w:rFonts w:ascii="Times New Roman" w:hAnsi="Times New Roman"/>
                <w:b/>
                <w:bCs/>
                <w:color w:val="002060"/>
                <w:highlight w:val="yellow"/>
              </w:rPr>
              <w:t>open/close</w:t>
            </w:r>
            <w:r>
              <w:rPr>
                <w:rFonts w:ascii="Times New Roman" w:hAnsi="Times New Roman"/>
                <w:b/>
                <w:bCs/>
                <w:color w:val="002060"/>
              </w:rPr>
              <w:t xml:space="preserve"> so that </w:t>
            </w:r>
            <w:r>
              <w:rPr>
                <w:rFonts w:ascii="Times New Roman" w:hAnsi="Times New Roman"/>
              </w:rPr>
              <w:t>the capacitor is now charging through the bulb. Observe the voltage graphs for the capacitor (</w:t>
            </w:r>
            <w:r>
              <w:rPr>
                <w:rFonts w:ascii="Times New Roman" w:hAnsi="Times New Roman"/>
                <w:color w:val="FF0000"/>
              </w:rPr>
              <w:t>red</w:t>
            </w:r>
            <w:r>
              <w:rPr>
                <w:rFonts w:ascii="Times New Roman" w:hAnsi="Times New Roman"/>
              </w:rPr>
              <w:t>) and bulb (</w:t>
            </w:r>
            <w:r>
              <w:rPr>
                <w:rFonts w:ascii="Times New Roman" w:hAnsi="Times New Roman"/>
                <w:color w:val="00B050"/>
              </w:rPr>
              <w:t>green</w:t>
            </w:r>
            <w:r>
              <w:rPr>
                <w:rFonts w:ascii="Times New Roman" w:hAnsi="Times New Roman"/>
              </w:rPr>
              <w:t>) as the capacitor charges. Also observe the bulb (black represents off). Do your observations of the bulb and graphs agree with your predictions? Explain.</w:t>
            </w:r>
          </w:p>
          <w:p w14:paraId="0B565C74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37FBC6CE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06A832DC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78814B0A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1DF160B2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2BFDDD76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53786621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1B6A8DE3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52C3C94B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0DDD56E5" w14:textId="61D2102F" w:rsidR="00952681" w:rsidRDefault="00952681" w:rsidP="00952CBE">
            <w:pPr>
              <w:rPr>
                <w:rFonts w:ascii="Times New Roman" w:hAnsi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50F0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C20C07" wp14:editId="00542DEE">
                  <wp:extent cx="1470025" cy="1585595"/>
                  <wp:effectExtent l="0" t="0" r="3175" b="1905"/>
                  <wp:docPr id="4" name="Picture 26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58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D0327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</w:p>
          <w:p w14:paraId="58AEF06B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72BE95" wp14:editId="250619AC">
                  <wp:extent cx="2477135" cy="2037080"/>
                  <wp:effectExtent l="0" t="0" r="0" b="0"/>
                  <wp:docPr id="5" name="Picture 4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25" w14:paraId="4C162997" w14:textId="77777777" w:rsidTr="00952CBE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BCE" w14:textId="77777777" w:rsidR="00E87B25" w:rsidRDefault="00E87B25" w:rsidP="0095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Demonstration 4:</w:t>
            </w:r>
            <w:r>
              <w:rPr>
                <w:rFonts w:ascii="Times New Roman" w:hAnsi="Times New Roman"/>
              </w:rPr>
              <w:t xml:space="preserve"> Sketch on the axes to the right your prediction for the magnitude of the </w:t>
            </w:r>
            <w:proofErr w:type="gramStart"/>
            <w:r>
              <w:rPr>
                <w:rFonts w:ascii="Times New Roman" w:hAnsi="Times New Roman"/>
                <w:i/>
              </w:rPr>
              <w:t>current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,</w:t>
            </w:r>
            <w:proofErr w:type="gramEnd"/>
            <w:r>
              <w:rPr>
                <w:rFonts w:ascii="Times New Roman" w:hAnsi="Times New Roman"/>
                <w:i/>
              </w:rPr>
              <w:t xml:space="preserve"> I  </w:t>
            </w:r>
            <w:r>
              <w:rPr>
                <w:rFonts w:ascii="Times New Roman" w:hAnsi="Times New Roman"/>
              </w:rPr>
              <w:t>in the circuit vs. time after S is closed.</w:t>
            </w:r>
          </w:p>
          <w:p w14:paraId="1859ED30" w14:textId="77777777" w:rsidR="00E87B25" w:rsidRDefault="00E87B25" w:rsidP="00952CBE">
            <w:pPr>
              <w:rPr>
                <w:rFonts w:ascii="Times New Roman" w:hAnsi="Times New Roman"/>
              </w:rPr>
            </w:pPr>
          </w:p>
          <w:p w14:paraId="4CED0BA0" w14:textId="6C1D2C67" w:rsidR="00E87B25" w:rsidRDefault="00E87B25" w:rsidP="00952C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Now view the </w:t>
            </w:r>
            <w:hyperlink r:id="rId15" w:history="1">
              <w:r>
                <w:rPr>
                  <w:rStyle w:val="Hyperlink"/>
                  <w:rFonts w:ascii="Times New Roman" w:hAnsi="Times New Roman"/>
                </w:rPr>
                <w:t>graph</w:t>
              </w:r>
            </w:hyperlink>
            <w:r>
              <w:rPr>
                <w:rFonts w:ascii="Times New Roman" w:hAnsi="Times New Roman"/>
              </w:rPr>
              <w:t xml:space="preserve"> of current vs. time and compare it to your prediction. Do these observations agree with your predictions? Explain.</w:t>
            </w:r>
          </w:p>
          <w:p w14:paraId="3CE3D403" w14:textId="77777777" w:rsidR="00E87B25" w:rsidRDefault="00E87B25" w:rsidP="00952CBE">
            <w:pPr>
              <w:rPr>
                <w:rFonts w:ascii="Times New Roman" w:hAnsi="Times New Roman"/>
              </w:rPr>
            </w:pPr>
          </w:p>
          <w:p w14:paraId="0574DCDD" w14:textId="77777777" w:rsidR="00E87B25" w:rsidRDefault="00E87B25" w:rsidP="00952CBE">
            <w:pPr>
              <w:rPr>
                <w:rFonts w:ascii="Times New Roman" w:hAnsi="Times New Roman"/>
              </w:rPr>
            </w:pPr>
          </w:p>
          <w:p w14:paraId="7D09FC1A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7F8EDD0D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2B65F5C5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66DFAF15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4C7BED22" w14:textId="77777777" w:rsidR="00952681" w:rsidRDefault="00952681" w:rsidP="00952CBE">
            <w:pPr>
              <w:rPr>
                <w:rFonts w:ascii="Times New Roman" w:hAnsi="Times New Roman"/>
              </w:rPr>
            </w:pPr>
          </w:p>
          <w:p w14:paraId="0B495D98" w14:textId="2E4C9EFC" w:rsidR="00952681" w:rsidRDefault="00952681" w:rsidP="00952CBE">
            <w:pPr>
              <w:rPr>
                <w:rFonts w:ascii="Times New Roman" w:hAnsi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648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6139E8B" wp14:editId="69B62A23">
                  <wp:extent cx="2465705" cy="891540"/>
                  <wp:effectExtent l="0" t="0" r="0" b="0"/>
                  <wp:docPr id="6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70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2B544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</w:p>
          <w:p w14:paraId="5F60B284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</w:p>
          <w:p w14:paraId="1BAD505E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</w:p>
          <w:p w14:paraId="62F0D487" w14:textId="77777777" w:rsidR="00E87B25" w:rsidRDefault="00E87B25" w:rsidP="00952CBE">
            <w:pPr>
              <w:pStyle w:val="Header"/>
              <w:tabs>
                <w:tab w:val="left" w:pos="720"/>
              </w:tabs>
              <w:rPr>
                <w:noProof/>
              </w:rPr>
            </w:pPr>
          </w:p>
        </w:tc>
      </w:tr>
    </w:tbl>
    <w:p w14:paraId="09466AF0" w14:textId="77777777" w:rsidR="00E87B25" w:rsidRDefault="00E87B25" w:rsidP="00E87B25">
      <w:pPr>
        <w:rPr>
          <w:rFonts w:ascii="Times New Roman" w:hAnsi="Times New Roman"/>
          <w:sz w:val="6"/>
        </w:rPr>
      </w:pPr>
      <w:r>
        <w:rPr>
          <w:rFonts w:ascii="Times New Roman" w:hAnsi="Times New Roman"/>
          <w:b/>
          <w:sz w:val="6"/>
        </w:rPr>
        <w:tab/>
      </w:r>
    </w:p>
    <w:p w14:paraId="6D812DEF" w14:textId="77777777" w:rsidR="00E87B25" w:rsidRDefault="00E87B25" w:rsidP="00E87B25"/>
    <w:p w14:paraId="3E4EBFA2" w14:textId="77777777" w:rsidR="00EF34E9" w:rsidRDefault="00EF34E9"/>
    <w:sectPr w:rsidR="00EF34E9" w:rsidSect="00E115DC">
      <w:headerReference w:type="default" r:id="rId16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04873" w14:textId="77777777" w:rsidR="002767B2" w:rsidRDefault="002767B2" w:rsidP="00E87B25">
      <w:r>
        <w:separator/>
      </w:r>
    </w:p>
  </w:endnote>
  <w:endnote w:type="continuationSeparator" w:id="0">
    <w:p w14:paraId="608D9870" w14:textId="77777777" w:rsidR="002767B2" w:rsidRDefault="002767B2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Đ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0D447" w14:textId="77777777" w:rsidR="002767B2" w:rsidRDefault="002767B2" w:rsidP="00E87B25">
      <w:r>
        <w:separator/>
      </w:r>
    </w:p>
  </w:footnote>
  <w:footnote w:type="continuationSeparator" w:id="0">
    <w:p w14:paraId="088B2856" w14:textId="77777777" w:rsidR="002767B2" w:rsidRDefault="002767B2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8E72" w14:textId="2D8C2CB9" w:rsidR="00E87B25" w:rsidRDefault="00E87B25" w:rsidP="00E87B25">
    <w:pPr>
      <w:pStyle w:val="Header"/>
      <w:tabs>
        <w:tab w:val="clear" w:pos="8640"/>
        <w:tab w:val="right" w:pos="10800"/>
      </w:tabs>
    </w:pPr>
    <w:r>
      <w:t>Keep this sheet</w:t>
    </w:r>
    <w:r>
      <w:tab/>
    </w:r>
    <w:r>
      <w:tab/>
      <w:t>Name____________________________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gutterAtTop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B3"/>
    <w:rsid w:val="002146A2"/>
    <w:rsid w:val="002767B2"/>
    <w:rsid w:val="002A14E2"/>
    <w:rsid w:val="003860D1"/>
    <w:rsid w:val="00503051"/>
    <w:rsid w:val="008F2F13"/>
    <w:rsid w:val="00952681"/>
    <w:rsid w:val="00BA5423"/>
    <w:rsid w:val="00D87341"/>
    <w:rsid w:val="00E115DC"/>
    <w:rsid w:val="00E213B3"/>
    <w:rsid w:val="00E87B25"/>
    <w:rsid w:val="00EF34E9"/>
    <w:rsid w:val="00EF67D7"/>
    <w:rsid w:val="00F235AA"/>
    <w:rsid w:val="00F32926"/>
    <w:rsid w:val="00F52F9F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0F693"/>
  <w15:chartTrackingRefBased/>
  <w15:docId w15:val="{1002024E-441B-EF4B-9290-BA52A370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4E9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4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B25"/>
    <w:rPr>
      <w:rFonts w:ascii="Times" w:eastAsia="Times" w:hAnsi="Times" w:cs="Times New Roman"/>
      <w:szCs w:val="20"/>
    </w:rPr>
  </w:style>
  <w:style w:type="table" w:styleId="TableGrid">
    <w:name w:val="Table Grid"/>
    <w:basedOn w:val="TableNormal"/>
    <w:uiPriority w:val="39"/>
    <w:rsid w:val="00E87B25"/>
    <w:rPr>
      <w:rFonts w:ascii="Times" w:eastAsia="Times" w:hAnsi="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7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B25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dre.org/Physlets/circuits/illustration30_6.cfm" TargetMode="External"/><Relationship Id="rId13" Type="http://schemas.openxmlformats.org/officeDocument/2006/relationships/hyperlink" Target="https://www.compadre.org/Physlets/circuits/illustration30_6.cf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ges.uoregon.edu/sokoloff/RCvoltages.mp4" TargetMode="Externa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pages.uoregon.edu/sokoloff/RCcircuitvideo.mp4" TargetMode="External"/><Relationship Id="rId11" Type="http://schemas.openxmlformats.org/officeDocument/2006/relationships/hyperlink" Target="http://pages.uoregon.edu/sokoloff/Current.p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ages.uoregon.edu/sokoloff/Current.png" TargetMode="Externa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Sokoloff</dc:creator>
  <cp:keywords/>
  <dc:description/>
  <cp:lastModifiedBy>David Sokoloff</cp:lastModifiedBy>
  <cp:revision>6</cp:revision>
  <dcterms:created xsi:type="dcterms:W3CDTF">2020-03-26T19:38:00Z</dcterms:created>
  <dcterms:modified xsi:type="dcterms:W3CDTF">2021-01-25T21:08:00Z</dcterms:modified>
</cp:coreProperties>
</file>